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90" w:rsidRDefault="00907C90"/>
    <w:tbl>
      <w:tblPr>
        <w:tblW w:w="101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62"/>
      </w:tblGrid>
      <w:tr w:rsidR="00B67238" w:rsidRPr="00B67238" w:rsidTr="000D7F20">
        <w:tc>
          <w:tcPr>
            <w:tcW w:w="4395" w:type="dxa"/>
            <w:tcBorders>
              <w:top w:val="nil"/>
              <w:left w:val="nil"/>
              <w:bottom w:val="nil"/>
              <w:right w:val="nil"/>
            </w:tcBorders>
            <w:hideMark/>
          </w:tcPr>
          <w:p w:rsidR="00B67238" w:rsidRPr="00B67238" w:rsidRDefault="00B67238" w:rsidP="00B67238">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sz w:val="26"/>
                <w:szCs w:val="26"/>
              </w:rPr>
              <w:t>ỦY BAN NHÂN DÂN</w:t>
            </w:r>
          </w:p>
          <w:p w:rsidR="00B67238" w:rsidRPr="00B67238" w:rsidRDefault="00F04901" w:rsidP="00B67238">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QUẬN TÂN BÌNH</w:t>
            </w:r>
          </w:p>
          <w:p w:rsidR="00B67238" w:rsidRPr="00B67238" w:rsidRDefault="000D7F20" w:rsidP="00B67238">
            <w:pPr>
              <w:tabs>
                <w:tab w:val="center" w:pos="1530"/>
                <w:tab w:val="center" w:pos="6663"/>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PHÒNG </w:t>
            </w:r>
            <w:r w:rsidR="00B67238" w:rsidRPr="00B67238">
              <w:rPr>
                <w:rFonts w:ascii="Times New Roman" w:eastAsia="Times New Roman" w:hAnsi="Times New Roman" w:cs="Times New Roman"/>
                <w:b/>
                <w:bCs/>
                <w:sz w:val="26"/>
                <w:szCs w:val="26"/>
              </w:rPr>
              <w:t>GIÁO DỤC VÀ ĐÀO TẠO</w:t>
            </w:r>
          </w:p>
          <w:p w:rsidR="00B67238" w:rsidRPr="00B67238" w:rsidRDefault="00B67238" w:rsidP="00B67238">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526872</wp:posOffset>
                      </wp:positionH>
                      <wp:positionV relativeFrom="paragraph">
                        <wp:posOffset>42825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7B2EF"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B67238" w:rsidRPr="00B67238" w:rsidRDefault="00B67238" w:rsidP="00B67238">
            <w:pPr>
              <w:tabs>
                <w:tab w:val="center" w:pos="1530"/>
                <w:tab w:val="center" w:pos="6663"/>
              </w:tabs>
              <w:spacing w:after="0" w:line="240" w:lineRule="auto"/>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CỘNG HÒA XÃ HỘI CHỦ NGHĨA VIỆT NAM</w:t>
            </w:r>
          </w:p>
          <w:p w:rsidR="00B67238" w:rsidRPr="00B67238" w:rsidRDefault="00B67238" w:rsidP="00B67238">
            <w:pPr>
              <w:tabs>
                <w:tab w:val="center" w:pos="1530"/>
                <w:tab w:val="center" w:pos="6663"/>
              </w:tabs>
              <w:spacing w:after="0" w:line="240" w:lineRule="auto"/>
              <w:jc w:val="center"/>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Độc lập – Tự do – Hạnh phúc</w:t>
            </w:r>
          </w:p>
          <w:p w:rsidR="00B67238" w:rsidRPr="00B67238" w:rsidRDefault="00B67238" w:rsidP="00B67238">
            <w:pPr>
              <w:tabs>
                <w:tab w:val="center" w:pos="1530"/>
                <w:tab w:val="center" w:pos="6663"/>
              </w:tabs>
              <w:spacing w:after="0" w:line="240" w:lineRule="auto"/>
              <w:jc w:val="both"/>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782955</wp:posOffset>
                      </wp:positionH>
                      <wp:positionV relativeFrom="paragraph">
                        <wp:posOffset>11429</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55B2"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B67238" w:rsidRPr="00B67238" w:rsidTr="000D7F20">
        <w:tc>
          <w:tcPr>
            <w:tcW w:w="4395" w:type="dxa"/>
            <w:tcBorders>
              <w:top w:val="nil"/>
              <w:left w:val="nil"/>
              <w:bottom w:val="nil"/>
              <w:right w:val="nil"/>
            </w:tcBorders>
            <w:hideMark/>
          </w:tcPr>
          <w:p w:rsidR="00B67238" w:rsidRPr="00B67238" w:rsidRDefault="00B67238" w:rsidP="00B6285C">
            <w:pPr>
              <w:tabs>
                <w:tab w:val="center" w:pos="1530"/>
                <w:tab w:val="center" w:pos="6663"/>
              </w:tabs>
              <w:spacing w:after="0" w:line="240" w:lineRule="auto"/>
              <w:jc w:val="both"/>
              <w:rPr>
                <w:rFonts w:ascii="Times New Roman" w:eastAsia="Times New Roman" w:hAnsi="Times New Roman" w:cs="Times New Roman"/>
                <w:sz w:val="26"/>
                <w:szCs w:val="26"/>
              </w:rPr>
            </w:pPr>
            <w:r w:rsidRPr="00B67238">
              <w:rPr>
                <w:rFonts w:ascii="Times New Roman" w:eastAsia="Times New Roman" w:hAnsi="Times New Roman" w:cs="Times New Roman"/>
                <w:b/>
                <w:sz w:val="26"/>
                <w:szCs w:val="26"/>
              </w:rPr>
              <w:t xml:space="preserve">       </w:t>
            </w:r>
            <w:r w:rsidR="00F04901">
              <w:rPr>
                <w:rFonts w:ascii="Times New Roman" w:eastAsia="Times New Roman" w:hAnsi="Times New Roman" w:cs="Times New Roman"/>
                <w:b/>
                <w:sz w:val="26"/>
                <w:szCs w:val="26"/>
              </w:rPr>
              <w:t xml:space="preserve">   </w:t>
            </w:r>
            <w:r>
              <w:rPr>
                <w:rFonts w:ascii="Times New Roman" w:eastAsia="Times New Roman" w:hAnsi="Times New Roman" w:cs="Times New Roman"/>
                <w:sz w:val="28"/>
                <w:szCs w:val="26"/>
              </w:rPr>
              <w:t>Số:</w:t>
            </w:r>
            <w:r w:rsidR="00A61E1B">
              <w:rPr>
                <w:rFonts w:ascii="Times New Roman" w:eastAsia="Times New Roman" w:hAnsi="Times New Roman" w:cs="Times New Roman"/>
                <w:sz w:val="28"/>
                <w:szCs w:val="26"/>
              </w:rPr>
              <w:t xml:space="preserve"> </w:t>
            </w:r>
            <w:r w:rsidR="00B6285C">
              <w:rPr>
                <w:rFonts w:ascii="Times New Roman" w:eastAsia="Times New Roman" w:hAnsi="Times New Roman" w:cs="Times New Roman"/>
                <w:sz w:val="28"/>
                <w:szCs w:val="26"/>
              </w:rPr>
              <w:t>570</w:t>
            </w:r>
            <w:r w:rsidR="00747DE5">
              <w:rPr>
                <w:rFonts w:ascii="Times New Roman" w:eastAsia="Times New Roman" w:hAnsi="Times New Roman" w:cs="Times New Roman"/>
                <w:sz w:val="28"/>
                <w:szCs w:val="26"/>
              </w:rPr>
              <w:t>/KH-GDĐT</w:t>
            </w:r>
          </w:p>
        </w:tc>
        <w:tc>
          <w:tcPr>
            <w:tcW w:w="5762" w:type="dxa"/>
            <w:tcBorders>
              <w:top w:val="nil"/>
              <w:left w:val="nil"/>
              <w:bottom w:val="nil"/>
              <w:right w:val="nil"/>
            </w:tcBorders>
            <w:hideMark/>
          </w:tcPr>
          <w:p w:rsidR="00B67238" w:rsidRPr="00F04901" w:rsidRDefault="00F04901" w:rsidP="00B6285C">
            <w:pPr>
              <w:tabs>
                <w:tab w:val="left" w:pos="555"/>
                <w:tab w:val="center" w:pos="1530"/>
                <w:tab w:val="right" w:pos="5546"/>
                <w:tab w:val="center" w:pos="666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sidRPr="00F04901">
              <w:rPr>
                <w:rFonts w:ascii="Times New Roman" w:eastAsia="Times New Roman" w:hAnsi="Times New Roman" w:cs="Times New Roman"/>
                <w:i/>
                <w:iCs/>
                <w:sz w:val="28"/>
                <w:szCs w:val="28"/>
              </w:rPr>
              <w:t>Tân Bình</w:t>
            </w:r>
            <w:r w:rsidR="00B67238" w:rsidRPr="00F04901">
              <w:rPr>
                <w:rFonts w:ascii="Times New Roman" w:eastAsia="Times New Roman" w:hAnsi="Times New Roman" w:cs="Times New Roman"/>
                <w:i/>
                <w:iCs/>
                <w:sz w:val="28"/>
                <w:szCs w:val="28"/>
              </w:rPr>
              <w:t xml:space="preserve">, ngày </w:t>
            </w:r>
            <w:r w:rsidR="00747DE5">
              <w:rPr>
                <w:rFonts w:ascii="Times New Roman" w:eastAsia="Times New Roman" w:hAnsi="Times New Roman" w:cs="Times New Roman"/>
                <w:i/>
                <w:iCs/>
                <w:sz w:val="28"/>
                <w:szCs w:val="28"/>
              </w:rPr>
              <w:t xml:space="preserve"> </w:t>
            </w:r>
            <w:r w:rsidR="00B6285C">
              <w:rPr>
                <w:rFonts w:ascii="Times New Roman" w:eastAsia="Times New Roman" w:hAnsi="Times New Roman" w:cs="Times New Roman"/>
                <w:i/>
                <w:iCs/>
                <w:sz w:val="28"/>
                <w:szCs w:val="28"/>
              </w:rPr>
              <w:t xml:space="preserve">19 </w:t>
            </w:r>
            <w:r w:rsidR="00C33509" w:rsidRPr="00F04901">
              <w:rPr>
                <w:rFonts w:ascii="Times New Roman" w:eastAsia="Times New Roman" w:hAnsi="Times New Roman" w:cs="Times New Roman"/>
                <w:i/>
                <w:iCs/>
                <w:sz w:val="28"/>
                <w:szCs w:val="28"/>
              </w:rPr>
              <w:t xml:space="preserve"> tháng </w:t>
            </w:r>
            <w:r w:rsidR="00501374">
              <w:rPr>
                <w:rFonts w:ascii="Times New Roman" w:eastAsia="Times New Roman" w:hAnsi="Times New Roman" w:cs="Times New Roman"/>
                <w:i/>
                <w:iCs/>
                <w:sz w:val="28"/>
                <w:szCs w:val="28"/>
              </w:rPr>
              <w:t xml:space="preserve"> </w:t>
            </w:r>
            <w:r w:rsidR="00747DE5">
              <w:rPr>
                <w:rFonts w:ascii="Times New Roman" w:eastAsia="Times New Roman" w:hAnsi="Times New Roman" w:cs="Times New Roman"/>
                <w:i/>
                <w:iCs/>
                <w:sz w:val="28"/>
                <w:szCs w:val="28"/>
              </w:rPr>
              <w:t>4</w:t>
            </w:r>
            <w:r w:rsidR="00501374">
              <w:rPr>
                <w:rFonts w:ascii="Times New Roman" w:eastAsia="Times New Roman" w:hAnsi="Times New Roman" w:cs="Times New Roman"/>
                <w:i/>
                <w:iCs/>
                <w:sz w:val="28"/>
                <w:szCs w:val="28"/>
              </w:rPr>
              <w:t xml:space="preserve"> </w:t>
            </w:r>
            <w:r w:rsidR="00B67238" w:rsidRPr="00F04901">
              <w:rPr>
                <w:rFonts w:ascii="Times New Roman" w:eastAsia="Times New Roman" w:hAnsi="Times New Roman" w:cs="Times New Roman"/>
                <w:i/>
                <w:iCs/>
                <w:sz w:val="28"/>
                <w:szCs w:val="28"/>
              </w:rPr>
              <w:t xml:space="preserve"> năm 202</w:t>
            </w:r>
            <w:r w:rsidR="00747DE5">
              <w:rPr>
                <w:rFonts w:ascii="Times New Roman" w:eastAsia="Times New Roman" w:hAnsi="Times New Roman" w:cs="Times New Roman"/>
                <w:i/>
                <w:iCs/>
                <w:sz w:val="28"/>
                <w:szCs w:val="28"/>
              </w:rPr>
              <w:t>3</w:t>
            </w:r>
          </w:p>
        </w:tc>
      </w:tr>
      <w:tr w:rsidR="00B67238" w:rsidRPr="00B67238" w:rsidTr="000D7F20">
        <w:tc>
          <w:tcPr>
            <w:tcW w:w="4395" w:type="dxa"/>
            <w:tcBorders>
              <w:top w:val="nil"/>
              <w:left w:val="nil"/>
              <w:bottom w:val="nil"/>
              <w:right w:val="nil"/>
            </w:tcBorders>
          </w:tcPr>
          <w:p w:rsidR="00B67238" w:rsidRPr="00B67238" w:rsidRDefault="00B67238" w:rsidP="00B67238">
            <w:pPr>
              <w:tabs>
                <w:tab w:val="center" w:pos="1530"/>
                <w:tab w:val="center" w:pos="6663"/>
              </w:tabs>
              <w:spacing w:after="0" w:line="240" w:lineRule="auto"/>
              <w:jc w:val="both"/>
              <w:rPr>
                <w:rFonts w:ascii="Times New Roman" w:eastAsia="Times New Roman" w:hAnsi="Times New Roman" w:cs="Times New Roman"/>
                <w:sz w:val="24"/>
                <w:szCs w:val="24"/>
              </w:rPr>
            </w:pPr>
          </w:p>
        </w:tc>
        <w:tc>
          <w:tcPr>
            <w:tcW w:w="5762" w:type="dxa"/>
            <w:tcBorders>
              <w:top w:val="nil"/>
              <w:left w:val="nil"/>
              <w:bottom w:val="nil"/>
              <w:right w:val="nil"/>
            </w:tcBorders>
          </w:tcPr>
          <w:p w:rsidR="00B67238" w:rsidRPr="00B67238" w:rsidRDefault="00B67238" w:rsidP="00B67238">
            <w:pPr>
              <w:tabs>
                <w:tab w:val="center" w:pos="1530"/>
                <w:tab w:val="center" w:pos="6663"/>
              </w:tabs>
              <w:spacing w:after="0" w:line="240" w:lineRule="auto"/>
              <w:jc w:val="both"/>
              <w:rPr>
                <w:rFonts w:ascii="Times New Roman" w:eastAsia="Times New Roman" w:hAnsi="Times New Roman" w:cs="Times New Roman"/>
                <w:i/>
                <w:iCs/>
                <w:sz w:val="24"/>
                <w:szCs w:val="24"/>
              </w:rPr>
            </w:pPr>
          </w:p>
        </w:tc>
      </w:tr>
    </w:tbl>
    <w:p w:rsidR="00B67238" w:rsidRPr="00AF111C" w:rsidRDefault="00B67238" w:rsidP="00B67238">
      <w:pPr>
        <w:spacing w:after="0" w:line="308" w:lineRule="atLeast"/>
        <w:jc w:val="both"/>
        <w:rPr>
          <w:rFonts w:ascii="Times New Roman" w:eastAsia="Times New Roman" w:hAnsi="Times New Roman" w:cs="Times New Roman"/>
          <w:b/>
          <w:color w:val="000000"/>
          <w:sz w:val="14"/>
          <w:szCs w:val="28"/>
        </w:rPr>
      </w:pPr>
    </w:p>
    <w:p w:rsidR="00B67238" w:rsidRPr="00B67238" w:rsidRDefault="00B67238" w:rsidP="00B67238">
      <w:pPr>
        <w:spacing w:after="0" w:line="308" w:lineRule="atLeast"/>
        <w:jc w:val="center"/>
        <w:rPr>
          <w:rFonts w:ascii="Times New Roman" w:eastAsia="Times New Roman" w:hAnsi="Times New Roman" w:cs="Times New Roman"/>
          <w:b/>
          <w:color w:val="000000"/>
          <w:sz w:val="30"/>
          <w:szCs w:val="30"/>
        </w:rPr>
      </w:pPr>
      <w:r w:rsidRPr="00B67238">
        <w:rPr>
          <w:rFonts w:ascii="Times New Roman" w:eastAsia="Times New Roman" w:hAnsi="Times New Roman" w:cs="Times New Roman"/>
          <w:b/>
          <w:color w:val="000000"/>
          <w:sz w:val="30"/>
          <w:szCs w:val="30"/>
        </w:rPr>
        <w:t>KẾ HOẠCH</w:t>
      </w:r>
    </w:p>
    <w:p w:rsidR="00501374" w:rsidRDefault="00747DE5" w:rsidP="00B67238">
      <w:pPr>
        <w:spacing w:after="0" w:line="308" w:lineRule="atLeast"/>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V</w:t>
      </w:r>
      <w:r w:rsidR="00501374">
        <w:rPr>
          <w:rFonts w:ascii="Times New Roman" w:eastAsia="Times New Roman" w:hAnsi="Times New Roman" w:cs="Times New Roman"/>
          <w:b/>
          <w:color w:val="000000"/>
          <w:sz w:val="30"/>
          <w:szCs w:val="30"/>
        </w:rPr>
        <w:t xml:space="preserve">ề </w:t>
      </w:r>
      <w:r w:rsidR="00B80FA1">
        <w:rPr>
          <w:rFonts w:ascii="Times New Roman" w:eastAsia="Times New Roman" w:hAnsi="Times New Roman" w:cs="Times New Roman"/>
          <w:b/>
          <w:color w:val="000000"/>
          <w:sz w:val="30"/>
          <w:szCs w:val="30"/>
        </w:rPr>
        <w:t>c</w:t>
      </w:r>
      <w:r w:rsidR="00B67238" w:rsidRPr="00B67238">
        <w:rPr>
          <w:rFonts w:ascii="Times New Roman" w:eastAsia="Times New Roman" w:hAnsi="Times New Roman" w:cs="Times New Roman"/>
          <w:b/>
          <w:color w:val="000000"/>
          <w:sz w:val="30"/>
          <w:szCs w:val="30"/>
        </w:rPr>
        <w:t xml:space="preserve">ông tác phòng, chống thiên tai </w:t>
      </w:r>
      <w:r>
        <w:rPr>
          <w:rFonts w:ascii="Times New Roman" w:eastAsia="Times New Roman" w:hAnsi="Times New Roman" w:cs="Times New Roman"/>
          <w:b/>
          <w:color w:val="000000"/>
          <w:sz w:val="30"/>
          <w:szCs w:val="30"/>
        </w:rPr>
        <w:t xml:space="preserve">Ngành Giáo dục </w:t>
      </w:r>
      <w:r w:rsidR="00907C90">
        <w:rPr>
          <w:rFonts w:ascii="Times New Roman" w:eastAsia="Times New Roman" w:hAnsi="Times New Roman" w:cs="Times New Roman"/>
          <w:b/>
          <w:color w:val="000000"/>
          <w:sz w:val="30"/>
          <w:szCs w:val="30"/>
        </w:rPr>
        <w:t xml:space="preserve">và Đào tạo </w:t>
      </w:r>
      <w:r>
        <w:rPr>
          <w:rFonts w:ascii="Times New Roman" w:eastAsia="Times New Roman" w:hAnsi="Times New Roman" w:cs="Times New Roman"/>
          <w:b/>
          <w:color w:val="000000"/>
          <w:sz w:val="30"/>
          <w:szCs w:val="30"/>
        </w:rPr>
        <w:t>Tân Bình</w:t>
      </w:r>
      <w:r w:rsidR="00682A8A">
        <w:rPr>
          <w:rFonts w:ascii="Times New Roman" w:eastAsia="Times New Roman" w:hAnsi="Times New Roman" w:cs="Times New Roman"/>
          <w:b/>
          <w:color w:val="000000"/>
          <w:sz w:val="30"/>
          <w:szCs w:val="30"/>
        </w:rPr>
        <w:t xml:space="preserve"> </w:t>
      </w:r>
    </w:p>
    <w:p w:rsidR="00B67238" w:rsidRPr="00B67238" w:rsidRDefault="00747DE5" w:rsidP="00B67238">
      <w:pPr>
        <w:spacing w:after="0" w:line="308" w:lineRule="atLeast"/>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Năm 2023</w:t>
      </w:r>
    </w:p>
    <w:p w:rsidR="00B67238" w:rsidRPr="00B67238" w:rsidRDefault="00F04901" w:rsidP="00B67238">
      <w:pPr>
        <w:spacing w:after="0" w:line="308" w:lineRule="atLeast"/>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noProof/>
          <w:color w:val="000000"/>
          <w:sz w:val="27"/>
          <w:szCs w:val="27"/>
        </w:rPr>
        <mc:AlternateContent>
          <mc:Choice Requires="wps">
            <w:drawing>
              <wp:anchor distT="0" distB="0" distL="114300" distR="114300" simplePos="0" relativeHeight="251661312" behindDoc="0" locked="0" layoutInCell="1" allowOverlap="1">
                <wp:simplePos x="0" y="0"/>
                <wp:positionH relativeFrom="column">
                  <wp:posOffset>2771775</wp:posOffset>
                </wp:positionH>
                <wp:positionV relativeFrom="paragraph">
                  <wp:posOffset>55880</wp:posOffset>
                </wp:positionV>
                <wp:extent cx="666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2A06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25pt,4.4pt" to="27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2tAEAALY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" strokecolor="black [3200]" strokeweight=".5pt">
                <v:stroke joinstyle="miter"/>
              </v:line>
            </w:pict>
          </mc:Fallback>
        </mc:AlternateContent>
      </w:r>
    </w:p>
    <w:p w:rsidR="00C2381C" w:rsidRDefault="00B67238" w:rsidP="00907C90">
      <w:pPr>
        <w:spacing w:before="120" w:after="120" w:line="240" w:lineRule="auto"/>
        <w:ind w:firstLine="720"/>
        <w:jc w:val="both"/>
        <w:rPr>
          <w:rFonts w:ascii="Times New Roman" w:eastAsia="Times New Roman" w:hAnsi="Times New Roman" w:cs="Times New Roman"/>
          <w:sz w:val="28"/>
          <w:szCs w:val="28"/>
        </w:rPr>
      </w:pPr>
      <w:r w:rsidRPr="00B67238">
        <w:rPr>
          <w:rFonts w:ascii="Times New Roman" w:eastAsia="Times New Roman" w:hAnsi="Times New Roman" w:cs="Times New Roman"/>
          <w:sz w:val="28"/>
          <w:szCs w:val="28"/>
          <w:lang w:val="vi-VN"/>
        </w:rPr>
        <w:t xml:space="preserve">Căn cứ </w:t>
      </w:r>
      <w:r w:rsidR="002470EE">
        <w:rPr>
          <w:rFonts w:ascii="Times New Roman" w:eastAsia="Times New Roman" w:hAnsi="Times New Roman" w:cs="Times New Roman"/>
          <w:sz w:val="28"/>
          <w:szCs w:val="28"/>
        </w:rPr>
        <w:t>Chỉ thị số</w:t>
      </w:r>
      <w:r>
        <w:rPr>
          <w:rFonts w:ascii="Times New Roman" w:eastAsia="Times New Roman" w:hAnsi="Times New Roman" w:cs="Times New Roman"/>
          <w:sz w:val="28"/>
          <w:szCs w:val="28"/>
        </w:rPr>
        <w:t xml:space="preserve"> 0</w:t>
      </w:r>
      <w:r w:rsidR="00747D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/CT-UBND, ngày </w:t>
      </w:r>
      <w:r w:rsidR="00747DE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tháng </w:t>
      </w:r>
      <w:r w:rsidR="00747DE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năm 202</w:t>
      </w:r>
      <w:r w:rsidR="00747DE5">
        <w:rPr>
          <w:rFonts w:ascii="Times New Roman" w:eastAsia="Times New Roman" w:hAnsi="Times New Roman" w:cs="Times New Roman"/>
          <w:sz w:val="28"/>
          <w:szCs w:val="28"/>
        </w:rPr>
        <w:t>3</w:t>
      </w:r>
      <w:r w:rsidRPr="00B67238">
        <w:rPr>
          <w:rFonts w:ascii="Times New Roman" w:eastAsia="Times New Roman" w:hAnsi="Times New Roman" w:cs="Times New Roman"/>
          <w:sz w:val="28"/>
          <w:szCs w:val="28"/>
        </w:rPr>
        <w:t xml:space="preserve"> của Ủy ban nhân dân </w:t>
      </w:r>
      <w:r w:rsidR="00747DE5">
        <w:rPr>
          <w:rFonts w:ascii="Times New Roman" w:eastAsia="Times New Roman" w:hAnsi="Times New Roman" w:cs="Times New Roman"/>
          <w:sz w:val="28"/>
          <w:szCs w:val="28"/>
        </w:rPr>
        <w:t>T</w:t>
      </w:r>
      <w:r w:rsidRPr="00B67238">
        <w:rPr>
          <w:rFonts w:ascii="Times New Roman" w:eastAsia="Times New Roman" w:hAnsi="Times New Roman" w:cs="Times New Roman"/>
          <w:sz w:val="28"/>
          <w:szCs w:val="28"/>
        </w:rPr>
        <w:t xml:space="preserve">hành phố về tăng cường công tác phòng, chống thiên tai và tìm kiếm </w:t>
      </w:r>
      <w:r w:rsidR="00F04901">
        <w:rPr>
          <w:rFonts w:ascii="Times New Roman" w:eastAsia="Times New Roman" w:hAnsi="Times New Roman" w:cs="Times New Roman"/>
          <w:sz w:val="28"/>
          <w:szCs w:val="28"/>
        </w:rPr>
        <w:t xml:space="preserve">cứu nạn </w:t>
      </w:r>
      <w:r w:rsidR="00747DE5">
        <w:rPr>
          <w:rFonts w:ascii="Times New Roman" w:eastAsia="Times New Roman" w:hAnsi="Times New Roman" w:cs="Times New Roman"/>
          <w:sz w:val="28"/>
          <w:szCs w:val="28"/>
        </w:rPr>
        <w:t xml:space="preserve">năm 2023 </w:t>
      </w:r>
      <w:r w:rsidR="00F04901">
        <w:rPr>
          <w:rFonts w:ascii="Times New Roman" w:eastAsia="Times New Roman" w:hAnsi="Times New Roman" w:cs="Times New Roman"/>
          <w:sz w:val="28"/>
          <w:szCs w:val="28"/>
        </w:rPr>
        <w:t xml:space="preserve">trên địa bàn </w:t>
      </w:r>
      <w:r w:rsidR="00747DE5">
        <w:rPr>
          <w:rFonts w:ascii="Times New Roman" w:eastAsia="Times New Roman" w:hAnsi="Times New Roman" w:cs="Times New Roman"/>
          <w:sz w:val="28"/>
          <w:szCs w:val="28"/>
        </w:rPr>
        <w:t>T</w:t>
      </w:r>
      <w:r w:rsidR="00F04901">
        <w:rPr>
          <w:rFonts w:ascii="Times New Roman" w:eastAsia="Times New Roman" w:hAnsi="Times New Roman" w:cs="Times New Roman"/>
          <w:sz w:val="28"/>
          <w:szCs w:val="28"/>
        </w:rPr>
        <w:t>hành phố</w:t>
      </w:r>
      <w:r w:rsidR="00747DE5">
        <w:rPr>
          <w:rFonts w:ascii="Times New Roman" w:eastAsia="Times New Roman" w:hAnsi="Times New Roman" w:cs="Times New Roman"/>
          <w:sz w:val="28"/>
          <w:szCs w:val="28"/>
        </w:rPr>
        <w:t xml:space="preserve"> Hồ Chí Minh </w:t>
      </w:r>
      <w:r w:rsidR="00F04901">
        <w:rPr>
          <w:rFonts w:ascii="Times New Roman" w:eastAsia="Times New Roman" w:hAnsi="Times New Roman" w:cs="Times New Roman"/>
          <w:sz w:val="28"/>
          <w:szCs w:val="28"/>
        </w:rPr>
        <w:t>;</w:t>
      </w:r>
    </w:p>
    <w:p w:rsidR="00501374" w:rsidRDefault="00501374" w:rsidP="00907C9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Căn cứ </w:t>
      </w:r>
      <w:r>
        <w:rPr>
          <w:rFonts w:ascii="Times New Roman" w:eastAsia="Times New Roman" w:hAnsi="Times New Roman" w:cs="Times New Roman"/>
          <w:sz w:val="28"/>
          <w:szCs w:val="28"/>
        </w:rPr>
        <w:t xml:space="preserve">Kế hoạch số </w:t>
      </w:r>
      <w:r w:rsidR="00747DE5">
        <w:rPr>
          <w:rFonts w:ascii="Times New Roman" w:eastAsia="Times New Roman" w:hAnsi="Times New Roman" w:cs="Times New Roman"/>
          <w:sz w:val="28"/>
          <w:szCs w:val="28"/>
        </w:rPr>
        <w:t>986</w:t>
      </w:r>
      <w:r>
        <w:rPr>
          <w:rFonts w:ascii="Times New Roman" w:eastAsia="Times New Roman" w:hAnsi="Times New Roman" w:cs="Times New Roman"/>
          <w:sz w:val="28"/>
          <w:szCs w:val="28"/>
        </w:rPr>
        <w:t>/KH-</w:t>
      </w:r>
      <w:r w:rsidR="00747DE5">
        <w:rPr>
          <w:rFonts w:ascii="Times New Roman" w:eastAsia="Times New Roman" w:hAnsi="Times New Roman" w:cs="Times New Roman"/>
          <w:sz w:val="28"/>
          <w:szCs w:val="28"/>
        </w:rPr>
        <w:t>UBND</w:t>
      </w:r>
      <w:r>
        <w:rPr>
          <w:rFonts w:ascii="Times New Roman" w:eastAsia="Times New Roman" w:hAnsi="Times New Roman" w:cs="Times New Roman"/>
          <w:sz w:val="28"/>
          <w:szCs w:val="28"/>
        </w:rPr>
        <w:t xml:space="preserve"> ngày </w:t>
      </w:r>
      <w:r w:rsidR="00747DE5">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tháng </w:t>
      </w:r>
      <w:r w:rsidR="00747D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năm 202</w:t>
      </w:r>
      <w:r w:rsidR="00747D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của </w:t>
      </w:r>
      <w:r w:rsidR="00747DE5">
        <w:rPr>
          <w:rFonts w:ascii="Times New Roman" w:eastAsia="Times New Roman" w:hAnsi="Times New Roman" w:cs="Times New Roman"/>
          <w:sz w:val="28"/>
          <w:szCs w:val="28"/>
        </w:rPr>
        <w:t>Ủy ban nhân dân Thành</w:t>
      </w:r>
      <w:r>
        <w:rPr>
          <w:rFonts w:ascii="Times New Roman" w:eastAsia="Times New Roman" w:hAnsi="Times New Roman" w:cs="Times New Roman"/>
          <w:sz w:val="28"/>
          <w:szCs w:val="28"/>
        </w:rPr>
        <w:t xml:space="preserve"> phố về công tác phòng, chống thiên tai </w:t>
      </w:r>
      <w:r w:rsidR="00747DE5">
        <w:rPr>
          <w:rFonts w:ascii="Times New Roman" w:eastAsia="Times New Roman" w:hAnsi="Times New Roman" w:cs="Times New Roman"/>
          <w:sz w:val="28"/>
          <w:szCs w:val="28"/>
        </w:rPr>
        <w:t xml:space="preserve">năm 2023 </w:t>
      </w:r>
      <w:r>
        <w:rPr>
          <w:rFonts w:ascii="Times New Roman" w:eastAsia="Times New Roman" w:hAnsi="Times New Roman" w:cs="Times New Roman"/>
          <w:sz w:val="28"/>
          <w:szCs w:val="28"/>
        </w:rPr>
        <w:t>trên địa bàn</w:t>
      </w:r>
      <w:r w:rsidR="00747DE5">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 xml:space="preserve">hành phố </w:t>
      </w:r>
      <w:r w:rsidR="00747DE5">
        <w:rPr>
          <w:rFonts w:ascii="Times New Roman" w:eastAsia="Times New Roman" w:hAnsi="Times New Roman" w:cs="Times New Roman"/>
          <w:sz w:val="28"/>
          <w:szCs w:val="28"/>
        </w:rPr>
        <w:t>Hồ Chí Minh</w:t>
      </w:r>
      <w:r>
        <w:rPr>
          <w:rFonts w:ascii="Times New Roman" w:eastAsia="Times New Roman" w:hAnsi="Times New Roman" w:cs="Times New Roman"/>
          <w:sz w:val="28"/>
          <w:szCs w:val="28"/>
        </w:rPr>
        <w:t>;</w:t>
      </w:r>
    </w:p>
    <w:p w:rsidR="00501374" w:rsidRDefault="00501374" w:rsidP="00907C9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w:t>
      </w:r>
      <w:r w:rsidR="00747D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Kế hoạh số </w:t>
      </w:r>
      <w:r w:rsidR="00747DE5">
        <w:rPr>
          <w:rFonts w:ascii="Times New Roman" w:eastAsia="Times New Roman" w:hAnsi="Times New Roman" w:cs="Times New Roman"/>
          <w:sz w:val="28"/>
          <w:szCs w:val="28"/>
        </w:rPr>
        <w:t>115</w:t>
      </w:r>
      <w:r>
        <w:rPr>
          <w:rFonts w:ascii="Times New Roman" w:eastAsia="Times New Roman" w:hAnsi="Times New Roman" w:cs="Times New Roman"/>
          <w:sz w:val="28"/>
          <w:szCs w:val="28"/>
        </w:rPr>
        <w:t>/KH-UBND ngày 1</w:t>
      </w:r>
      <w:r w:rsidR="00747DE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tháng </w:t>
      </w:r>
      <w:r w:rsidR="00747DE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năm 202</w:t>
      </w:r>
      <w:r w:rsidR="00747D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của Ủy ban nhân dân quận Tân Bình về Kế hoạch </w:t>
      </w:r>
      <w:r w:rsidR="00747DE5">
        <w:rPr>
          <w:rFonts w:ascii="Times New Roman" w:eastAsia="Times New Roman" w:hAnsi="Times New Roman" w:cs="Times New Roman"/>
          <w:sz w:val="28"/>
          <w:szCs w:val="28"/>
        </w:rPr>
        <w:t xml:space="preserve">công tác </w:t>
      </w:r>
      <w:r>
        <w:rPr>
          <w:rFonts w:ascii="Times New Roman" w:eastAsia="Times New Roman" w:hAnsi="Times New Roman" w:cs="Times New Roman"/>
          <w:sz w:val="28"/>
          <w:szCs w:val="28"/>
        </w:rPr>
        <w:t>phòng</w:t>
      </w:r>
      <w:r w:rsidR="00747D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chống thiên tai năm 20</w:t>
      </w:r>
      <w:r w:rsidR="00747DE5">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00747DE5">
        <w:rPr>
          <w:rFonts w:ascii="Times New Roman" w:eastAsia="Times New Roman" w:hAnsi="Times New Roman" w:cs="Times New Roman"/>
          <w:sz w:val="28"/>
          <w:szCs w:val="28"/>
        </w:rPr>
        <w:t>trên địa bàn quận Tân Bình;</w:t>
      </w:r>
    </w:p>
    <w:p w:rsidR="00747DE5" w:rsidRDefault="00747DE5" w:rsidP="00907C9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Công văn số 831/UBND-KT ngày 14 tháng 4 năm 2023 của Ủy ban nhân dân quận Tân Bình về việc triển khai thực hiện Chỉ thị số 03/CT-UBND, ngày 03 tháng 4 năm 2023</w:t>
      </w:r>
      <w:r w:rsidRPr="00B67238">
        <w:rPr>
          <w:rFonts w:ascii="Times New Roman" w:eastAsia="Times New Roman" w:hAnsi="Times New Roman" w:cs="Times New Roman"/>
          <w:sz w:val="28"/>
          <w:szCs w:val="28"/>
        </w:rPr>
        <w:t xml:space="preserve"> của Ủy ban nhân dân </w:t>
      </w:r>
      <w:r>
        <w:rPr>
          <w:rFonts w:ascii="Times New Roman" w:eastAsia="Times New Roman" w:hAnsi="Times New Roman" w:cs="Times New Roman"/>
          <w:sz w:val="28"/>
          <w:szCs w:val="28"/>
        </w:rPr>
        <w:t>T</w:t>
      </w:r>
      <w:r w:rsidRPr="00B67238">
        <w:rPr>
          <w:rFonts w:ascii="Times New Roman" w:eastAsia="Times New Roman" w:hAnsi="Times New Roman" w:cs="Times New Roman"/>
          <w:sz w:val="28"/>
          <w:szCs w:val="28"/>
        </w:rPr>
        <w:t xml:space="preserve">hành phố về tăng cường công tác phòng, chống thiên tai và tìm kiếm </w:t>
      </w:r>
      <w:r>
        <w:rPr>
          <w:rFonts w:ascii="Times New Roman" w:eastAsia="Times New Roman" w:hAnsi="Times New Roman" w:cs="Times New Roman"/>
          <w:sz w:val="28"/>
          <w:szCs w:val="28"/>
        </w:rPr>
        <w:t>cứu nạn năm 2023 trên địa bàn quận Tân Bình.</w:t>
      </w:r>
    </w:p>
    <w:p w:rsidR="00B67238" w:rsidRPr="00B67238" w:rsidRDefault="00F04901" w:rsidP="00907C90">
      <w:pPr>
        <w:spacing w:before="120" w:after="120"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Phòng </w:t>
      </w:r>
      <w:r w:rsidR="00B67238" w:rsidRPr="00B67238">
        <w:rPr>
          <w:rFonts w:ascii="Times New Roman" w:eastAsia="Times New Roman" w:hAnsi="Times New Roman" w:cs="Times New Roman"/>
          <w:sz w:val="28"/>
          <w:szCs w:val="28"/>
        </w:rPr>
        <w:t xml:space="preserve">Giáo dục và Đào tạo </w:t>
      </w:r>
      <w:r w:rsidR="00501374">
        <w:rPr>
          <w:rFonts w:ascii="Times New Roman" w:eastAsia="Times New Roman" w:hAnsi="Times New Roman" w:cs="Times New Roman"/>
          <w:sz w:val="28"/>
          <w:szCs w:val="28"/>
        </w:rPr>
        <w:t xml:space="preserve"> đề nghị Hiệu trưởng các trường mầm non, tiểu học, trung học cơ sở (công lập và ngoài công lập), </w:t>
      </w:r>
      <w:r w:rsidR="00747DE5">
        <w:rPr>
          <w:rFonts w:ascii="Times New Roman" w:eastAsia="Times New Roman" w:hAnsi="Times New Roman" w:cs="Times New Roman"/>
          <w:sz w:val="28"/>
          <w:szCs w:val="28"/>
        </w:rPr>
        <w:t>Quản lý chuyên môn c</w:t>
      </w:r>
      <w:r w:rsidR="00501374">
        <w:rPr>
          <w:rFonts w:ascii="Times New Roman" w:eastAsia="Times New Roman" w:hAnsi="Times New Roman" w:cs="Times New Roman"/>
          <w:sz w:val="28"/>
          <w:szCs w:val="28"/>
        </w:rPr>
        <w:t xml:space="preserve">ác nhóm lớp </w:t>
      </w:r>
      <w:r w:rsidR="00747DE5">
        <w:rPr>
          <w:rFonts w:ascii="Times New Roman" w:eastAsia="Times New Roman" w:hAnsi="Times New Roman" w:cs="Times New Roman"/>
          <w:sz w:val="28"/>
          <w:szCs w:val="28"/>
        </w:rPr>
        <w:t xml:space="preserve">mẫu giáo độc </w:t>
      </w:r>
      <w:r w:rsidR="00501374">
        <w:rPr>
          <w:rFonts w:ascii="Times New Roman" w:eastAsia="Times New Roman" w:hAnsi="Times New Roman" w:cs="Times New Roman"/>
          <w:sz w:val="28"/>
          <w:szCs w:val="28"/>
        </w:rPr>
        <w:t xml:space="preserve">lập (sau gọi chung là Thủ trưởng các đơn vị) tổ chức thực hiện </w:t>
      </w:r>
      <w:r w:rsidR="00B67238" w:rsidRPr="00B67238">
        <w:rPr>
          <w:rFonts w:ascii="Times New Roman" w:eastAsia="Times New Roman" w:hAnsi="Times New Roman" w:cs="Times New Roman"/>
          <w:sz w:val="28"/>
          <w:szCs w:val="28"/>
        </w:rPr>
        <w:t>nội dung sau:</w:t>
      </w:r>
    </w:p>
    <w:p w:rsidR="00F04901" w:rsidRDefault="00F04901" w:rsidP="00907C90">
      <w:pPr>
        <w:numPr>
          <w:ilvl w:val="0"/>
          <w:numId w:val="1"/>
        </w:numPr>
        <w:spacing w:before="120" w:after="120" w:line="240" w:lineRule="auto"/>
        <w:ind w:left="540" w:hanging="245"/>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sidR="00B80FA1">
        <w:rPr>
          <w:rFonts w:ascii="Times New Roman" w:eastAsia="Times New Roman" w:hAnsi="Times New Roman" w:cs="Times New Roman"/>
          <w:b/>
          <w:sz w:val="28"/>
          <w:szCs w:val="24"/>
        </w:rPr>
        <w:t>MỤC ĐÍCH, YÊU CẦU</w:t>
      </w:r>
    </w:p>
    <w:p w:rsidR="00F04901" w:rsidRDefault="00F04901"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1. Mục đích</w:t>
      </w:r>
    </w:p>
    <w:p w:rsidR="00F04901" w:rsidRDefault="00F04901"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 xml:space="preserve">- </w:t>
      </w:r>
      <w:r w:rsidR="00B67238" w:rsidRPr="00F04901">
        <w:rPr>
          <w:rFonts w:ascii="Times New Roman" w:eastAsia="Times New Roman" w:hAnsi="Times New Roman" w:cs="Times New Roman"/>
          <w:sz w:val="28"/>
          <w:szCs w:val="24"/>
        </w:rPr>
        <w:t>Chủ động phòng ngừa, ứng phó với thiên tai kịp thời nhằ</w:t>
      </w:r>
      <w:r w:rsidR="00C2381C" w:rsidRPr="00F04901">
        <w:rPr>
          <w:rFonts w:ascii="Times New Roman" w:eastAsia="Times New Roman" w:hAnsi="Times New Roman" w:cs="Times New Roman"/>
          <w:sz w:val="28"/>
          <w:szCs w:val="24"/>
        </w:rPr>
        <w:t>m hạn chế thấp nhất thiệt hại d</w:t>
      </w:r>
      <w:r w:rsidR="00B67238" w:rsidRPr="00F04901">
        <w:rPr>
          <w:rFonts w:ascii="Times New Roman" w:eastAsia="Times New Roman" w:hAnsi="Times New Roman" w:cs="Times New Roman"/>
          <w:sz w:val="28"/>
          <w:szCs w:val="24"/>
        </w:rPr>
        <w:t>o thiên tai gây ra, đặc biệt là thiệt hại về n</w:t>
      </w:r>
      <w:r w:rsidR="00AF111C" w:rsidRPr="00F04901">
        <w:rPr>
          <w:rFonts w:ascii="Times New Roman" w:eastAsia="Times New Roman" w:hAnsi="Times New Roman" w:cs="Times New Roman"/>
          <w:sz w:val="28"/>
          <w:szCs w:val="24"/>
        </w:rPr>
        <w:t>g</w:t>
      </w:r>
      <w:r w:rsidR="00B67238" w:rsidRPr="00F04901">
        <w:rPr>
          <w:rFonts w:ascii="Times New Roman" w:eastAsia="Times New Roman" w:hAnsi="Times New Roman" w:cs="Times New Roman"/>
          <w:sz w:val="28"/>
          <w:szCs w:val="24"/>
        </w:rPr>
        <w:t xml:space="preserve">ười, tài sản và các công trình trường học trên địa bàn </w:t>
      </w:r>
      <w:r w:rsidRPr="00F04901">
        <w:rPr>
          <w:rFonts w:ascii="Times New Roman" w:eastAsia="Times New Roman" w:hAnsi="Times New Roman" w:cs="Times New Roman"/>
          <w:sz w:val="28"/>
          <w:szCs w:val="24"/>
        </w:rPr>
        <w:t>Tân Bình</w:t>
      </w:r>
      <w:r w:rsidR="00B67238" w:rsidRPr="00F04901">
        <w:rPr>
          <w:rFonts w:ascii="Times New Roman" w:eastAsia="Times New Roman" w:hAnsi="Times New Roman" w:cs="Times New Roman"/>
          <w:sz w:val="28"/>
          <w:szCs w:val="24"/>
        </w:rPr>
        <w:t>, đồng thời khắc phục khẩn trương, hiệu quả sau thiên tai, sự cố.</w:t>
      </w:r>
    </w:p>
    <w:p w:rsidR="00F04901" w:rsidRDefault="00F04901"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 xml:space="preserve">- </w:t>
      </w:r>
      <w:r w:rsidR="00B67238" w:rsidRPr="00B67238">
        <w:rPr>
          <w:rFonts w:ascii="Times New Roman" w:eastAsia="Times New Roman" w:hAnsi="Times New Roman" w:cs="Times New Roman"/>
          <w:sz w:val="28"/>
          <w:szCs w:val="24"/>
        </w:rPr>
        <w:t xml:space="preserve">Phối hợp chặt chẽ với </w:t>
      </w:r>
      <w:r>
        <w:rPr>
          <w:rFonts w:ascii="Times New Roman" w:eastAsia="Times New Roman" w:hAnsi="Times New Roman" w:cs="Times New Roman"/>
          <w:sz w:val="28"/>
          <w:szCs w:val="24"/>
        </w:rPr>
        <w:t xml:space="preserve">với chính quyền </w:t>
      </w:r>
      <w:r w:rsidR="00B67238" w:rsidRPr="00B67238">
        <w:rPr>
          <w:rFonts w:ascii="Times New Roman" w:eastAsia="Times New Roman" w:hAnsi="Times New Roman" w:cs="Times New Roman"/>
          <w:sz w:val="28"/>
          <w:szCs w:val="24"/>
        </w:rPr>
        <w:t>địa phương kịp thời sơ tán học sinh, người lao động ở khu vực xung yếu, có nguy cơ cao đến nơi an toàn khi có thiên tai, sự cố.</w:t>
      </w:r>
    </w:p>
    <w:p w:rsidR="00F04901" w:rsidRDefault="00F04901" w:rsidP="00907C90">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t xml:space="preserve">- </w:t>
      </w:r>
      <w:r w:rsidR="00B67238" w:rsidRPr="00B67238">
        <w:rPr>
          <w:rFonts w:ascii="Times New Roman" w:eastAsia="Times New Roman" w:hAnsi="Times New Roman" w:cs="Times New Roman"/>
          <w:sz w:val="28"/>
          <w:szCs w:val="24"/>
        </w:rPr>
        <w:t>Chủ động khắc phục hậu quả, sự cố, đảm bảo vệ sinh môi trường, phòng chống dịch bệnh sau thiên tai.</w:t>
      </w:r>
    </w:p>
    <w:p w:rsidR="00907C90" w:rsidRDefault="00AF6A03" w:rsidP="00907C90">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907C90" w:rsidRDefault="00907C90" w:rsidP="00907C90">
      <w:pPr>
        <w:spacing w:before="120" w:after="120" w:line="240" w:lineRule="auto"/>
        <w:contextualSpacing/>
        <w:jc w:val="both"/>
        <w:rPr>
          <w:rFonts w:ascii="Times New Roman" w:eastAsia="Times New Roman" w:hAnsi="Times New Roman" w:cs="Times New Roman"/>
          <w:sz w:val="28"/>
          <w:szCs w:val="24"/>
        </w:rPr>
      </w:pPr>
    </w:p>
    <w:p w:rsidR="00F04901" w:rsidRDefault="00F04901" w:rsidP="00907C90">
      <w:pPr>
        <w:spacing w:before="120" w:after="120" w:line="240" w:lineRule="auto"/>
        <w:ind w:firstLine="720"/>
        <w:contextualSpacing/>
        <w:jc w:val="both"/>
        <w:rPr>
          <w:rFonts w:ascii="Times New Roman" w:eastAsia="Times New Roman" w:hAnsi="Times New Roman" w:cs="Times New Roman"/>
          <w:b/>
          <w:sz w:val="28"/>
          <w:szCs w:val="24"/>
        </w:rPr>
      </w:pPr>
      <w:r w:rsidRPr="00AF6A03">
        <w:rPr>
          <w:rFonts w:ascii="Times New Roman" w:eastAsia="Times New Roman" w:hAnsi="Times New Roman" w:cs="Times New Roman"/>
          <w:b/>
          <w:sz w:val="28"/>
          <w:szCs w:val="24"/>
        </w:rPr>
        <w:t>2.</w:t>
      </w:r>
      <w:r w:rsidR="00AF6A03">
        <w:rPr>
          <w:rFonts w:ascii="Times New Roman" w:eastAsia="Times New Roman" w:hAnsi="Times New Roman" w:cs="Times New Roman"/>
          <w:b/>
          <w:sz w:val="28"/>
          <w:szCs w:val="24"/>
        </w:rPr>
        <w:t xml:space="preserve"> </w:t>
      </w:r>
      <w:r w:rsidR="0078529D" w:rsidRPr="00F04901">
        <w:rPr>
          <w:rFonts w:ascii="Times New Roman" w:eastAsia="Times New Roman" w:hAnsi="Times New Roman" w:cs="Times New Roman"/>
          <w:b/>
          <w:sz w:val="28"/>
          <w:szCs w:val="24"/>
        </w:rPr>
        <w:t>Yêu cầu</w:t>
      </w:r>
    </w:p>
    <w:p w:rsidR="00747DE5" w:rsidRPr="002825EC" w:rsidRDefault="00F04901" w:rsidP="00907C9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4"/>
        </w:rPr>
        <w:t xml:space="preserve">- </w:t>
      </w:r>
      <w:r w:rsidR="00154711" w:rsidRPr="00154711">
        <w:rPr>
          <w:rFonts w:ascii="Times New Roman" w:eastAsia="Times New Roman" w:hAnsi="Times New Roman" w:cs="Times New Roman"/>
          <w:sz w:val="28"/>
          <w:szCs w:val="24"/>
        </w:rPr>
        <w:t>Thủ trưởng</w:t>
      </w:r>
      <w:r w:rsidR="00154711">
        <w:rPr>
          <w:rFonts w:ascii="Times New Roman" w:eastAsia="Times New Roman" w:hAnsi="Times New Roman" w:cs="Times New Roman"/>
          <w:b/>
          <w:sz w:val="28"/>
          <w:szCs w:val="24"/>
        </w:rPr>
        <w:t xml:space="preserve"> </w:t>
      </w:r>
      <w:r w:rsidRPr="00F04901">
        <w:rPr>
          <w:rFonts w:ascii="Times New Roman" w:eastAsia="Times New Roman" w:hAnsi="Times New Roman" w:cs="Times New Roman"/>
          <w:sz w:val="28"/>
          <w:szCs w:val="24"/>
        </w:rPr>
        <w:t xml:space="preserve">các </w:t>
      </w:r>
      <w:r w:rsidR="00154711">
        <w:rPr>
          <w:rFonts w:ascii="Times New Roman" w:eastAsia="Times New Roman" w:hAnsi="Times New Roman" w:cs="Times New Roman"/>
          <w:sz w:val="28"/>
          <w:szCs w:val="24"/>
        </w:rPr>
        <w:t xml:space="preserve">đơn vị </w:t>
      </w:r>
      <w:r w:rsidR="00B67238" w:rsidRPr="00F04901">
        <w:rPr>
          <w:rFonts w:ascii="Times New Roman" w:eastAsia="Times New Roman" w:hAnsi="Times New Roman" w:cs="Times New Roman"/>
          <w:sz w:val="28"/>
          <w:szCs w:val="24"/>
        </w:rPr>
        <w:t xml:space="preserve">thực hiện nghiêm túc </w:t>
      </w:r>
      <w:r w:rsidR="00747DE5">
        <w:rPr>
          <w:rFonts w:ascii="Times New Roman" w:eastAsia="Times New Roman" w:hAnsi="Times New Roman" w:cs="Times New Roman"/>
          <w:sz w:val="28"/>
          <w:szCs w:val="28"/>
        </w:rPr>
        <w:t>Chỉ thị số 03/CT-UBND, ngày 03 tháng 4 năm 2023</w:t>
      </w:r>
      <w:r w:rsidR="00747DE5" w:rsidRPr="00B67238">
        <w:rPr>
          <w:rFonts w:ascii="Times New Roman" w:eastAsia="Times New Roman" w:hAnsi="Times New Roman" w:cs="Times New Roman"/>
          <w:sz w:val="28"/>
          <w:szCs w:val="28"/>
        </w:rPr>
        <w:t xml:space="preserve"> của Ủy ban nhân dân </w:t>
      </w:r>
      <w:r w:rsidR="00747DE5">
        <w:rPr>
          <w:rFonts w:ascii="Times New Roman" w:eastAsia="Times New Roman" w:hAnsi="Times New Roman" w:cs="Times New Roman"/>
          <w:sz w:val="28"/>
          <w:szCs w:val="28"/>
        </w:rPr>
        <w:t>T</w:t>
      </w:r>
      <w:r w:rsidR="00747DE5" w:rsidRPr="00B67238">
        <w:rPr>
          <w:rFonts w:ascii="Times New Roman" w:eastAsia="Times New Roman" w:hAnsi="Times New Roman" w:cs="Times New Roman"/>
          <w:sz w:val="28"/>
          <w:szCs w:val="28"/>
        </w:rPr>
        <w:t xml:space="preserve">hành phố về tăng cường công tác phòng, chống thiên tai và tìm kiếm </w:t>
      </w:r>
      <w:r w:rsidR="00747DE5">
        <w:rPr>
          <w:rFonts w:ascii="Times New Roman" w:eastAsia="Times New Roman" w:hAnsi="Times New Roman" w:cs="Times New Roman"/>
          <w:sz w:val="28"/>
          <w:szCs w:val="28"/>
        </w:rPr>
        <w:t>cứu nạn năm 2023 trên địa bàn Thành phố Hồ Chí Minh</w:t>
      </w:r>
      <w:r w:rsidR="00747DE5" w:rsidRPr="00F04901">
        <w:rPr>
          <w:rFonts w:ascii="Times New Roman" w:eastAsia="Times New Roman" w:hAnsi="Times New Roman" w:cs="Times New Roman"/>
          <w:sz w:val="28"/>
          <w:szCs w:val="24"/>
        </w:rPr>
        <w:t xml:space="preserve"> </w:t>
      </w:r>
      <w:r w:rsidR="00B67238" w:rsidRPr="00F04901">
        <w:rPr>
          <w:rFonts w:ascii="Times New Roman" w:eastAsia="Times New Roman" w:hAnsi="Times New Roman" w:cs="Times New Roman"/>
          <w:sz w:val="28"/>
          <w:szCs w:val="24"/>
        </w:rPr>
        <w:t>theo phương châm “</w:t>
      </w:r>
      <w:r w:rsidR="00B67238" w:rsidRPr="00F04901">
        <w:rPr>
          <w:rFonts w:ascii="Times New Roman" w:eastAsia="Times New Roman" w:hAnsi="Times New Roman" w:cs="Times New Roman"/>
          <w:b/>
          <w:i/>
          <w:sz w:val="28"/>
          <w:szCs w:val="24"/>
        </w:rPr>
        <w:t>bốn tại chỗ</w:t>
      </w:r>
      <w:r w:rsidR="00B67238" w:rsidRPr="00F04901">
        <w:rPr>
          <w:rFonts w:ascii="Times New Roman" w:eastAsia="Times New Roman" w:hAnsi="Times New Roman" w:cs="Times New Roman"/>
          <w:sz w:val="28"/>
          <w:szCs w:val="24"/>
        </w:rPr>
        <w:t>” (</w:t>
      </w:r>
      <w:r w:rsidR="00B67238" w:rsidRPr="00F04901">
        <w:rPr>
          <w:rFonts w:ascii="Times New Roman" w:eastAsia="Times New Roman" w:hAnsi="Times New Roman" w:cs="Times New Roman"/>
          <w:i/>
          <w:sz w:val="28"/>
          <w:szCs w:val="24"/>
        </w:rPr>
        <w:t>chỉ huy tại chỗ; lực lượng tại chỗ; vật tư, phương tiện tại chỗ; hậu cần tại chỗ</w:t>
      </w:r>
      <w:r w:rsidR="00B67238" w:rsidRPr="00F04901">
        <w:rPr>
          <w:rFonts w:ascii="Times New Roman" w:eastAsia="Times New Roman" w:hAnsi="Times New Roman" w:cs="Times New Roman"/>
          <w:sz w:val="28"/>
          <w:szCs w:val="24"/>
        </w:rPr>
        <w:t>)</w:t>
      </w:r>
      <w:r w:rsidR="00154711">
        <w:rPr>
          <w:rFonts w:ascii="Times New Roman" w:eastAsia="Times New Roman" w:hAnsi="Times New Roman" w:cs="Times New Roman"/>
          <w:sz w:val="28"/>
          <w:szCs w:val="24"/>
        </w:rPr>
        <w:t xml:space="preserve">; </w:t>
      </w:r>
      <w:r w:rsidR="00154711">
        <w:rPr>
          <w:rFonts w:ascii="Times New Roman" w:eastAsia="Times New Roman" w:hAnsi="Times New Roman" w:cs="Times New Roman"/>
          <w:sz w:val="28"/>
          <w:szCs w:val="28"/>
        </w:rPr>
        <w:t>Kế hoạch số 986/KH-UBND ngày 20 tháng 3 năm 2023 của Ủy ban nhân dân Thành phố về công tác phòng, chống thiên tai năm 2023 trên địa bàn Thành phố Hồ Chí Minh; Công văn số 831/UBND-KT ngày 14 tháng 4 năm 2023 của Ủy ban nhân dân quận Tân Bình về việc triển khai thực hiện Chỉ thị số 03/CT-UBND, ngày 03 tháng 4 năm 2023</w:t>
      </w:r>
      <w:r w:rsidR="00154711" w:rsidRPr="00B67238">
        <w:rPr>
          <w:rFonts w:ascii="Times New Roman" w:eastAsia="Times New Roman" w:hAnsi="Times New Roman" w:cs="Times New Roman"/>
          <w:sz w:val="28"/>
          <w:szCs w:val="28"/>
        </w:rPr>
        <w:t xml:space="preserve"> của Ủy ban nhân dân </w:t>
      </w:r>
      <w:r w:rsidR="00154711">
        <w:rPr>
          <w:rFonts w:ascii="Times New Roman" w:eastAsia="Times New Roman" w:hAnsi="Times New Roman" w:cs="Times New Roman"/>
          <w:sz w:val="28"/>
          <w:szCs w:val="28"/>
        </w:rPr>
        <w:t>T</w:t>
      </w:r>
      <w:r w:rsidR="00154711" w:rsidRPr="00B67238">
        <w:rPr>
          <w:rFonts w:ascii="Times New Roman" w:eastAsia="Times New Roman" w:hAnsi="Times New Roman" w:cs="Times New Roman"/>
          <w:sz w:val="28"/>
          <w:szCs w:val="28"/>
        </w:rPr>
        <w:t xml:space="preserve">hành phố về tăng cường công tác phòng, chống thiên tai và tìm kiếm </w:t>
      </w:r>
      <w:r w:rsidR="00154711">
        <w:rPr>
          <w:rFonts w:ascii="Times New Roman" w:eastAsia="Times New Roman" w:hAnsi="Times New Roman" w:cs="Times New Roman"/>
          <w:sz w:val="28"/>
          <w:szCs w:val="28"/>
        </w:rPr>
        <w:t>cứu nạn năm 2023 trên địa bàn quận Tân B</w:t>
      </w:r>
      <w:r w:rsidR="002825EC">
        <w:rPr>
          <w:rFonts w:ascii="Times New Roman" w:eastAsia="Times New Roman" w:hAnsi="Times New Roman" w:cs="Times New Roman"/>
          <w:sz w:val="28"/>
          <w:szCs w:val="28"/>
        </w:rPr>
        <w:t>ình; Kế hoạh số 115/KH-UBND ngày 14 tháng 4 năm 2023 của Ủy ban nhân dân quận Tân Bình về Kế hoạch công tác phòng, chống thiên tai năm 2023 trên địa bàn quận Tân Bình.</w:t>
      </w:r>
    </w:p>
    <w:p w:rsidR="00AF6A03" w:rsidRDefault="00F04901" w:rsidP="00907C90">
      <w:pPr>
        <w:spacing w:before="120" w:after="120" w:line="240" w:lineRule="auto"/>
        <w:ind w:firstLine="720"/>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 </w:t>
      </w:r>
      <w:r w:rsidR="00B80FA1">
        <w:rPr>
          <w:rFonts w:ascii="Times New Roman" w:eastAsia="Times New Roman" w:hAnsi="Times New Roman" w:cs="Times New Roman"/>
          <w:sz w:val="28"/>
          <w:szCs w:val="24"/>
        </w:rPr>
        <w:t>Cán bộ</w:t>
      </w:r>
      <w:r w:rsidR="00AF6A03">
        <w:rPr>
          <w:rFonts w:ascii="Times New Roman" w:eastAsia="Times New Roman" w:hAnsi="Times New Roman" w:cs="Times New Roman"/>
          <w:sz w:val="28"/>
          <w:szCs w:val="24"/>
        </w:rPr>
        <w:t xml:space="preserve"> quản lý</w:t>
      </w:r>
      <w:r w:rsidR="00907C90">
        <w:rPr>
          <w:rFonts w:ascii="Times New Roman" w:eastAsia="Times New Roman" w:hAnsi="Times New Roman" w:cs="Times New Roman"/>
          <w:sz w:val="28"/>
          <w:szCs w:val="24"/>
        </w:rPr>
        <w:t>, giáo viên, nhân viên (CBQL-GV-NV),</w:t>
      </w:r>
      <w:r w:rsidR="00B80FA1">
        <w:rPr>
          <w:rFonts w:ascii="Times New Roman" w:eastAsia="Times New Roman" w:hAnsi="Times New Roman" w:cs="Times New Roman"/>
          <w:sz w:val="28"/>
          <w:szCs w:val="24"/>
        </w:rPr>
        <w:t xml:space="preserve"> c</w:t>
      </w:r>
      <w:r w:rsidR="00B67238" w:rsidRPr="00B67238">
        <w:rPr>
          <w:rFonts w:ascii="Times New Roman" w:eastAsia="Times New Roman" w:hAnsi="Times New Roman" w:cs="Times New Roman"/>
          <w:sz w:val="28"/>
          <w:szCs w:val="24"/>
        </w:rPr>
        <w:t>ha mẹ học sinh</w:t>
      </w:r>
      <w:r w:rsidR="00B80FA1">
        <w:rPr>
          <w:rFonts w:ascii="Times New Roman" w:eastAsia="Times New Roman" w:hAnsi="Times New Roman" w:cs="Times New Roman"/>
          <w:sz w:val="28"/>
          <w:szCs w:val="24"/>
        </w:rPr>
        <w:t xml:space="preserve"> và học sinh</w:t>
      </w:r>
      <w:r w:rsidR="00B67238" w:rsidRPr="00B67238">
        <w:rPr>
          <w:rFonts w:ascii="Times New Roman" w:eastAsia="Times New Roman" w:hAnsi="Times New Roman" w:cs="Times New Roman"/>
          <w:sz w:val="28"/>
          <w:szCs w:val="24"/>
        </w:rPr>
        <w:t xml:space="preserve"> theo dõi chặt chẽ diễn biến của thiên tai, nghiêm chỉnh chấp hành các hướng dẫn, thông báo của ngành, chính quyền, cơ quan chức năng tại địa phương.</w:t>
      </w:r>
    </w:p>
    <w:p w:rsidR="00501374" w:rsidRDefault="00501374" w:rsidP="00907C90">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 xml:space="preserve">-  </w:t>
      </w:r>
      <w:r w:rsidR="00154711">
        <w:rPr>
          <w:rFonts w:ascii="Times New Roman" w:eastAsia="Times New Roman" w:hAnsi="Times New Roman" w:cs="Times New Roman"/>
          <w:sz w:val="28"/>
          <w:szCs w:val="24"/>
        </w:rPr>
        <w:t>Nâng cao năng lực xử lý tình huống, sự cố, chỉ huy, điều hành tại chỗ để ứng phó thiên tai đạt hiệu quả.</w:t>
      </w:r>
      <w:r w:rsidR="00B04D84">
        <w:rPr>
          <w:rFonts w:ascii="Times New Roman" w:eastAsia="Times New Roman" w:hAnsi="Times New Roman" w:cs="Times New Roman"/>
          <w:sz w:val="28"/>
          <w:szCs w:val="24"/>
        </w:rPr>
        <w:t>.</w:t>
      </w:r>
    </w:p>
    <w:p w:rsidR="00B04D84" w:rsidRPr="00B04D84" w:rsidRDefault="00B04D84" w:rsidP="00907C90">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Pr="00B04D84">
        <w:rPr>
          <w:rFonts w:ascii="Times New Roman" w:eastAsia="Times New Roman" w:hAnsi="Times New Roman" w:cs="Times New Roman"/>
          <w:sz w:val="28"/>
          <w:szCs w:val="24"/>
        </w:rPr>
        <w:t>- Lực lượng làm công tác phòng chống thiên tai được tập huấn, trang bị đầy đủ kiến thức và trang bị cần thiết.</w:t>
      </w:r>
    </w:p>
    <w:p w:rsidR="00154711" w:rsidRDefault="00AF6A03"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II.   NỘI DUNG THỰC HIỆN</w:t>
      </w:r>
    </w:p>
    <w:p w:rsidR="00AF6A03" w:rsidRDefault="00AF6A03" w:rsidP="00907C90">
      <w:pPr>
        <w:spacing w:before="120" w:after="120" w:line="240" w:lineRule="auto"/>
        <w:contextualSpacing/>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t xml:space="preserve">- </w:t>
      </w:r>
      <w:r w:rsidR="00154711" w:rsidRPr="00154711">
        <w:rPr>
          <w:rFonts w:ascii="Times New Roman" w:eastAsia="Times New Roman" w:hAnsi="Times New Roman" w:cs="Times New Roman"/>
          <w:sz w:val="28"/>
          <w:szCs w:val="24"/>
        </w:rPr>
        <w:t>Củng cố, kiện toàn</w:t>
      </w:r>
      <w:r w:rsidR="00154711">
        <w:rPr>
          <w:rFonts w:ascii="Times New Roman" w:eastAsia="Times New Roman" w:hAnsi="Times New Roman" w:cs="Times New Roman"/>
          <w:b/>
          <w:sz w:val="28"/>
          <w:szCs w:val="24"/>
        </w:rPr>
        <w:t xml:space="preserve"> </w:t>
      </w:r>
      <w:r w:rsidR="00B67238" w:rsidRPr="00B67238">
        <w:rPr>
          <w:rFonts w:ascii="Times New Roman" w:eastAsia="Times New Roman" w:hAnsi="Times New Roman" w:cs="Times New Roman"/>
          <w:sz w:val="28"/>
          <w:szCs w:val="24"/>
        </w:rPr>
        <w:t xml:space="preserve">Ban </w:t>
      </w:r>
      <w:r w:rsidR="00154711">
        <w:rPr>
          <w:rFonts w:ascii="Times New Roman" w:eastAsia="Times New Roman" w:hAnsi="Times New Roman" w:cs="Times New Roman"/>
          <w:sz w:val="28"/>
          <w:szCs w:val="24"/>
        </w:rPr>
        <w:t>C</w:t>
      </w:r>
      <w:r w:rsidR="00B67238" w:rsidRPr="00B67238">
        <w:rPr>
          <w:rFonts w:ascii="Times New Roman" w:eastAsia="Times New Roman" w:hAnsi="Times New Roman" w:cs="Times New Roman"/>
          <w:sz w:val="28"/>
          <w:szCs w:val="24"/>
        </w:rPr>
        <w:t>hỉ đạo phòng</w:t>
      </w:r>
      <w:r w:rsidR="00154711">
        <w:rPr>
          <w:rFonts w:ascii="Times New Roman" w:eastAsia="Times New Roman" w:hAnsi="Times New Roman" w:cs="Times New Roman"/>
          <w:sz w:val="28"/>
          <w:szCs w:val="24"/>
        </w:rPr>
        <w:t>,</w:t>
      </w:r>
      <w:r w:rsidR="00B67238" w:rsidRPr="00B67238">
        <w:rPr>
          <w:rFonts w:ascii="Times New Roman" w:eastAsia="Times New Roman" w:hAnsi="Times New Roman" w:cs="Times New Roman"/>
          <w:sz w:val="28"/>
          <w:szCs w:val="24"/>
        </w:rPr>
        <w:t xml:space="preserve"> chống thiên tai và tìm kiếm cứu nạn tại đơn vị. Công tác phòng chống thiên tai </w:t>
      </w:r>
      <w:r w:rsidR="00D87039">
        <w:rPr>
          <w:rFonts w:ascii="Times New Roman" w:eastAsia="Times New Roman" w:hAnsi="Times New Roman" w:cs="Times New Roman"/>
          <w:sz w:val="28"/>
          <w:szCs w:val="24"/>
        </w:rPr>
        <w:t>(</w:t>
      </w:r>
      <w:r w:rsidR="00B67238" w:rsidRPr="00B67238">
        <w:rPr>
          <w:rFonts w:ascii="Times New Roman" w:eastAsia="Times New Roman" w:hAnsi="Times New Roman" w:cs="Times New Roman"/>
          <w:sz w:val="28"/>
          <w:szCs w:val="24"/>
        </w:rPr>
        <w:t xml:space="preserve">gồm: bão, áp thấp nhiệt đới, lũ, lụt, </w:t>
      </w:r>
      <w:r w:rsidR="00C2381C">
        <w:rPr>
          <w:rFonts w:ascii="Times New Roman" w:eastAsia="Times New Roman" w:hAnsi="Times New Roman" w:cs="Times New Roman"/>
          <w:sz w:val="28"/>
          <w:szCs w:val="24"/>
        </w:rPr>
        <w:t>mưa lớn, giông lốc, sạt lở</w:t>
      </w:r>
      <w:r w:rsidR="00D87039">
        <w:rPr>
          <w:rFonts w:ascii="Times New Roman" w:eastAsia="Times New Roman" w:hAnsi="Times New Roman" w:cs="Times New Roman"/>
          <w:sz w:val="28"/>
          <w:szCs w:val="24"/>
        </w:rPr>
        <w:t>…) và cứu nạn (gồm: do bão lũ, vỡ</w:t>
      </w:r>
      <w:r w:rsidR="00B67238" w:rsidRPr="00B67238">
        <w:rPr>
          <w:rFonts w:ascii="Times New Roman" w:eastAsia="Times New Roman" w:hAnsi="Times New Roman" w:cs="Times New Roman"/>
          <w:sz w:val="28"/>
          <w:szCs w:val="24"/>
        </w:rPr>
        <w:t xml:space="preserve"> đê, hồ, đập, cháy nổ, động đất, sập đổ nhà, công trình, rò rỉ, phát</w:t>
      </w:r>
      <w:r w:rsidR="00B67238">
        <w:rPr>
          <w:rFonts w:ascii="Times New Roman" w:eastAsia="Times New Roman" w:hAnsi="Times New Roman" w:cs="Times New Roman"/>
          <w:sz w:val="28"/>
          <w:szCs w:val="24"/>
        </w:rPr>
        <w:t xml:space="preserve"> tán chất độc, tai nạn, thảm họa</w:t>
      </w:r>
      <w:r w:rsidR="00D87039">
        <w:rPr>
          <w:rFonts w:ascii="Times New Roman" w:eastAsia="Times New Roman" w:hAnsi="Times New Roman" w:cs="Times New Roman"/>
          <w:sz w:val="28"/>
          <w:szCs w:val="24"/>
        </w:rPr>
        <w:t>…)</w:t>
      </w:r>
      <w:r w:rsidR="00B67238" w:rsidRPr="00B67238">
        <w:rPr>
          <w:rFonts w:ascii="Times New Roman" w:eastAsia="Times New Roman" w:hAnsi="Times New Roman" w:cs="Times New Roman"/>
          <w:sz w:val="28"/>
          <w:szCs w:val="24"/>
        </w:rPr>
        <w:t xml:space="preserve"> được tiến hành chủ động, kịp thời nhằm giảm đến mức thấp nhất thiệt hại về người và tài sản.</w:t>
      </w:r>
    </w:p>
    <w:p w:rsidR="00154711" w:rsidRDefault="00154711" w:rsidP="00907C90">
      <w:pPr>
        <w:spacing w:before="120" w:after="120" w:line="240" w:lineRule="auto"/>
        <w:ind w:firstLine="720"/>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B67238">
        <w:rPr>
          <w:rFonts w:ascii="Times New Roman" w:eastAsia="Times New Roman" w:hAnsi="Times New Roman" w:cs="Times New Roman"/>
          <w:sz w:val="28"/>
          <w:szCs w:val="24"/>
        </w:rPr>
        <w:t xml:space="preserve">Xây dựng kế hoạch chi tiết với phương án triển khai cụ thể nhằm ứng phó với các loại hình thiên tai và phương án tìm kiếm cứu nạn, </w:t>
      </w:r>
      <w:r>
        <w:rPr>
          <w:rFonts w:ascii="Times New Roman" w:eastAsia="Times New Roman" w:hAnsi="Times New Roman" w:cs="Times New Roman"/>
          <w:sz w:val="28"/>
          <w:szCs w:val="24"/>
        </w:rPr>
        <w:t xml:space="preserve">giảm nhẹ rủi ro do thiên tai, </w:t>
      </w:r>
      <w:r w:rsidRPr="00B67238">
        <w:rPr>
          <w:rFonts w:ascii="Times New Roman" w:eastAsia="Times New Roman" w:hAnsi="Times New Roman" w:cs="Times New Roman"/>
          <w:sz w:val="28"/>
          <w:szCs w:val="24"/>
        </w:rPr>
        <w:t>khắc phục hậu quả do thiên tai gây ra. Chuẩn bị các điều kiện cần thiết và tổ chức tập huấn, diễn tập phòng chống thiên tai và tìm kiếm cứu nạn theo phương án được duyệt.</w:t>
      </w:r>
    </w:p>
    <w:p w:rsidR="00AF6A03" w:rsidRDefault="00AF6A03"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 xml:space="preserve">- </w:t>
      </w:r>
      <w:r w:rsidR="00D87039" w:rsidRPr="00B67238">
        <w:rPr>
          <w:rFonts w:ascii="Times New Roman" w:eastAsia="Times New Roman" w:hAnsi="Times New Roman" w:cs="Times New Roman"/>
          <w:sz w:val="28"/>
          <w:szCs w:val="24"/>
        </w:rPr>
        <w:t>Quán triệt thực hiện hiệu quả phương châm “</w:t>
      </w:r>
      <w:r w:rsidR="00D87039" w:rsidRPr="00B67238">
        <w:rPr>
          <w:rFonts w:ascii="Times New Roman" w:eastAsia="Times New Roman" w:hAnsi="Times New Roman" w:cs="Times New Roman"/>
          <w:b/>
          <w:i/>
          <w:sz w:val="28"/>
          <w:szCs w:val="24"/>
        </w:rPr>
        <w:t>bốn tại chỗ</w:t>
      </w:r>
      <w:r w:rsidR="00D87039" w:rsidRPr="00B67238">
        <w:rPr>
          <w:rFonts w:ascii="Times New Roman" w:eastAsia="Times New Roman" w:hAnsi="Times New Roman" w:cs="Times New Roman"/>
          <w:sz w:val="28"/>
          <w:szCs w:val="24"/>
        </w:rPr>
        <w:t>” chủ động phòng tránh, đối phó kịp thời, khắc phục khẩn trương và có hiệu quả khi thiên tai xảy ra.</w:t>
      </w:r>
    </w:p>
    <w:p w:rsidR="00AF6A03" w:rsidRPr="002825EC" w:rsidRDefault="00AF6A03"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 xml:space="preserve">- </w:t>
      </w:r>
      <w:r w:rsidR="002470EE" w:rsidRPr="00B67238">
        <w:rPr>
          <w:rFonts w:ascii="Times New Roman" w:eastAsia="Times New Roman" w:hAnsi="Times New Roman" w:cs="Times New Roman"/>
          <w:sz w:val="28"/>
          <w:szCs w:val="24"/>
        </w:rPr>
        <w:t xml:space="preserve">Phối hợp cơ quan chức năng tại địa phương </w:t>
      </w:r>
      <w:r w:rsidR="002470EE">
        <w:rPr>
          <w:rFonts w:ascii="Times New Roman" w:eastAsia="Times New Roman" w:hAnsi="Times New Roman" w:cs="Times New Roman"/>
          <w:sz w:val="28"/>
          <w:szCs w:val="24"/>
        </w:rPr>
        <w:t>t</w:t>
      </w:r>
      <w:r w:rsidR="00B67238" w:rsidRPr="00B67238">
        <w:rPr>
          <w:rFonts w:ascii="Times New Roman" w:eastAsia="Times New Roman" w:hAnsi="Times New Roman" w:cs="Times New Roman"/>
          <w:sz w:val="28"/>
          <w:szCs w:val="24"/>
        </w:rPr>
        <w:t xml:space="preserve">ăng cường phổ biến pháp luật về phòng, chống thiên tai, lồng ghép trong các chương trình, nội dung giáo dục tại đơn vị. Tuyên truyền, thông tin, cảnh báo, nâng cao ý thức cho </w:t>
      </w:r>
      <w:r w:rsidR="002825EC">
        <w:rPr>
          <w:rFonts w:ascii="Times New Roman" w:eastAsia="Times New Roman" w:hAnsi="Times New Roman" w:cs="Times New Roman"/>
          <w:sz w:val="28"/>
          <w:szCs w:val="24"/>
        </w:rPr>
        <w:t>(</w:t>
      </w:r>
      <w:r>
        <w:rPr>
          <w:rFonts w:ascii="Times New Roman" w:eastAsia="Times New Roman" w:hAnsi="Times New Roman" w:cs="Times New Roman"/>
          <w:sz w:val="28"/>
          <w:szCs w:val="24"/>
        </w:rPr>
        <w:t>CBQL-GV-NV</w:t>
      </w:r>
      <w:r w:rsidR="002825EC">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và</w:t>
      </w:r>
      <w:r w:rsidR="00907C90">
        <w:rPr>
          <w:rFonts w:ascii="Times New Roman" w:eastAsia="Times New Roman" w:hAnsi="Times New Roman" w:cs="Times New Roman"/>
          <w:sz w:val="28"/>
          <w:szCs w:val="24"/>
        </w:rPr>
        <w:t xml:space="preserve"> học sinh về </w:t>
      </w:r>
      <w:r w:rsidR="00B67238" w:rsidRPr="00B67238">
        <w:rPr>
          <w:rFonts w:ascii="Times New Roman" w:eastAsia="Times New Roman" w:hAnsi="Times New Roman" w:cs="Times New Roman"/>
          <w:sz w:val="28"/>
          <w:szCs w:val="24"/>
        </w:rPr>
        <w:t>phòng tránh, hạn chế rủi ro, thiệt hại, phổ biến, hướng dẫn các biện pháp phòng, tránh, ứng phó với các tình hu</w:t>
      </w:r>
      <w:r w:rsidR="002470EE">
        <w:rPr>
          <w:rFonts w:ascii="Times New Roman" w:eastAsia="Times New Roman" w:hAnsi="Times New Roman" w:cs="Times New Roman"/>
          <w:sz w:val="28"/>
          <w:szCs w:val="24"/>
        </w:rPr>
        <w:t>ố</w:t>
      </w:r>
      <w:r w:rsidR="0078529D">
        <w:rPr>
          <w:rFonts w:ascii="Times New Roman" w:eastAsia="Times New Roman" w:hAnsi="Times New Roman" w:cs="Times New Roman"/>
          <w:sz w:val="28"/>
          <w:szCs w:val="24"/>
        </w:rPr>
        <w:t>ng, sự cố khi thiên tai xảy ra.</w:t>
      </w:r>
      <w:r>
        <w:rPr>
          <w:rFonts w:ascii="Times New Roman" w:eastAsia="Times New Roman" w:hAnsi="Times New Roman" w:cs="Times New Roman"/>
          <w:b/>
          <w:sz w:val="28"/>
          <w:szCs w:val="24"/>
        </w:rPr>
        <w:tab/>
      </w:r>
    </w:p>
    <w:p w:rsidR="00154711" w:rsidRPr="002825EC" w:rsidRDefault="00154711" w:rsidP="00907C90">
      <w:pPr>
        <w:spacing w:before="120" w:after="12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4"/>
        </w:rPr>
        <w:tab/>
      </w:r>
      <w:r w:rsidRPr="002825EC">
        <w:rPr>
          <w:rFonts w:ascii="Times New Roman" w:eastAsia="Times New Roman" w:hAnsi="Times New Roman" w:cs="Times New Roman"/>
          <w:sz w:val="28"/>
          <w:szCs w:val="28"/>
        </w:rPr>
        <w:t xml:space="preserve">- </w:t>
      </w:r>
      <w:r w:rsidR="002825EC">
        <w:rPr>
          <w:rFonts w:ascii="Times New Roman" w:eastAsia="Times New Roman" w:hAnsi="Times New Roman" w:cs="Times New Roman"/>
          <w:sz w:val="28"/>
          <w:szCs w:val="28"/>
        </w:rPr>
        <w:t>Các đơn vị t</w:t>
      </w:r>
      <w:r w:rsidRPr="002825EC">
        <w:rPr>
          <w:rFonts w:ascii="Times New Roman" w:eastAsia="Times New Roman" w:hAnsi="Times New Roman" w:cs="Times New Roman"/>
          <w:sz w:val="28"/>
          <w:szCs w:val="28"/>
        </w:rPr>
        <w:t xml:space="preserve">iếp tục tổ chức thực hiện </w:t>
      </w:r>
      <w:r w:rsidR="002825EC">
        <w:rPr>
          <w:rFonts w:ascii="Times New Roman" w:eastAsia="Times New Roman" w:hAnsi="Times New Roman" w:cs="Times New Roman"/>
          <w:sz w:val="28"/>
          <w:szCs w:val="28"/>
        </w:rPr>
        <w:t>một số văn bản của Phòng Giáo dục và Đào tạo: Công</w:t>
      </w:r>
      <w:r w:rsidRPr="002825EC">
        <w:rPr>
          <w:rFonts w:ascii="Times New Roman" w:eastAsia="Times New Roman" w:hAnsi="Times New Roman" w:cs="Times New Roman"/>
          <w:sz w:val="28"/>
          <w:szCs w:val="28"/>
        </w:rPr>
        <w:t xml:space="preserve"> văn số </w:t>
      </w:r>
      <w:r w:rsidR="002825EC" w:rsidRPr="002825EC">
        <w:rPr>
          <w:rFonts w:ascii="Times New Roman" w:hAnsi="Times New Roman" w:cs="Times New Roman"/>
          <w:color w:val="000000" w:themeColor="text1"/>
          <w:sz w:val="28"/>
          <w:szCs w:val="28"/>
        </w:rPr>
        <w:t>số 444/GDĐT-YT ngày 03</w:t>
      </w:r>
      <w:r w:rsidR="002825EC">
        <w:rPr>
          <w:rFonts w:ascii="Times New Roman" w:hAnsi="Times New Roman" w:cs="Times New Roman"/>
          <w:color w:val="000000" w:themeColor="text1"/>
          <w:sz w:val="28"/>
          <w:szCs w:val="28"/>
        </w:rPr>
        <w:t xml:space="preserve"> tháng 4 năm </w:t>
      </w:r>
      <w:r w:rsidR="002825EC" w:rsidRPr="002825EC">
        <w:rPr>
          <w:rFonts w:ascii="Times New Roman" w:hAnsi="Times New Roman" w:cs="Times New Roman"/>
          <w:color w:val="000000" w:themeColor="text1"/>
          <w:sz w:val="28"/>
          <w:szCs w:val="28"/>
        </w:rPr>
        <w:t xml:space="preserve">2023 về tăng cường các biện pháp phòng chống ứng phó với mưa giông, lốc xoáy, gió giất và cây </w:t>
      </w:r>
      <w:r w:rsidR="002825EC" w:rsidRPr="002825EC">
        <w:rPr>
          <w:rFonts w:ascii="Times New Roman" w:hAnsi="Times New Roman" w:cs="Times New Roman"/>
          <w:color w:val="000000" w:themeColor="text1"/>
          <w:sz w:val="28"/>
          <w:szCs w:val="28"/>
        </w:rPr>
        <w:lastRenderedPageBreak/>
        <w:t>xanh ngã đổ tại các cơ sở giáo dục; Công văn  số 551/ GDĐT-YT ngày 17</w:t>
      </w:r>
      <w:r w:rsidR="002825EC">
        <w:rPr>
          <w:rFonts w:ascii="Times New Roman" w:hAnsi="Times New Roman" w:cs="Times New Roman"/>
          <w:color w:val="000000" w:themeColor="text1"/>
          <w:sz w:val="28"/>
          <w:szCs w:val="28"/>
        </w:rPr>
        <w:t xml:space="preserve"> tháng </w:t>
      </w:r>
      <w:r w:rsidR="002825EC" w:rsidRPr="002825EC">
        <w:rPr>
          <w:rFonts w:ascii="Times New Roman" w:hAnsi="Times New Roman" w:cs="Times New Roman"/>
          <w:color w:val="000000" w:themeColor="text1"/>
          <w:sz w:val="28"/>
          <w:szCs w:val="28"/>
        </w:rPr>
        <w:t>4</w:t>
      </w:r>
      <w:r w:rsidR="002825EC">
        <w:rPr>
          <w:rFonts w:ascii="Times New Roman" w:hAnsi="Times New Roman" w:cs="Times New Roman"/>
          <w:color w:val="000000" w:themeColor="text1"/>
          <w:sz w:val="28"/>
          <w:szCs w:val="28"/>
        </w:rPr>
        <w:t xml:space="preserve"> năm </w:t>
      </w:r>
      <w:r w:rsidR="002825EC" w:rsidRPr="002825EC">
        <w:rPr>
          <w:rFonts w:ascii="Times New Roman" w:hAnsi="Times New Roman" w:cs="Times New Roman"/>
          <w:color w:val="000000" w:themeColor="text1"/>
          <w:sz w:val="28"/>
          <w:szCs w:val="28"/>
        </w:rPr>
        <w:t>2023 về việc tăng cường các biện pháp đảm bảo an toàn đối với hệ thống cây xanh tại các cơ sở giáo dụ</w:t>
      </w:r>
      <w:r w:rsidR="002825EC">
        <w:rPr>
          <w:rFonts w:ascii="Times New Roman" w:hAnsi="Times New Roman" w:cs="Times New Roman"/>
          <w:color w:val="000000" w:themeColor="text1"/>
          <w:sz w:val="28"/>
          <w:szCs w:val="28"/>
        </w:rPr>
        <w:t>c.</w:t>
      </w:r>
    </w:p>
    <w:p w:rsidR="000D7F20" w:rsidRDefault="00AF6A03"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t xml:space="preserve">- </w:t>
      </w:r>
      <w:r w:rsidR="00B67238" w:rsidRPr="00B67238">
        <w:rPr>
          <w:rFonts w:ascii="Times New Roman" w:eastAsia="Times New Roman" w:hAnsi="Times New Roman" w:cs="Times New Roman"/>
          <w:sz w:val="28"/>
          <w:szCs w:val="24"/>
        </w:rPr>
        <w:t>Thực hiện công tác kiểm tra, lưu trữ hồ sơ, thực hiện sơ kết, tổng kết công tác phòng chống thiên tai và tìm kiếm cứu nạn</w:t>
      </w:r>
      <w:r>
        <w:rPr>
          <w:rFonts w:ascii="Times New Roman" w:eastAsia="Times New Roman" w:hAnsi="Times New Roman" w:cs="Times New Roman"/>
          <w:sz w:val="28"/>
          <w:szCs w:val="24"/>
        </w:rPr>
        <w:t>. B</w:t>
      </w:r>
      <w:r w:rsidR="0078529D">
        <w:rPr>
          <w:rFonts w:ascii="Times New Roman" w:eastAsia="Times New Roman" w:hAnsi="Times New Roman" w:cs="Times New Roman"/>
          <w:sz w:val="28"/>
          <w:szCs w:val="24"/>
        </w:rPr>
        <w:t xml:space="preserve">áo cáo về </w:t>
      </w:r>
      <w:r>
        <w:rPr>
          <w:rFonts w:ascii="Times New Roman" w:eastAsia="Times New Roman" w:hAnsi="Times New Roman" w:cs="Times New Roman"/>
          <w:sz w:val="28"/>
          <w:szCs w:val="24"/>
        </w:rPr>
        <w:t>Phòng Giáo</w:t>
      </w:r>
      <w:r w:rsidR="0078529D">
        <w:rPr>
          <w:rFonts w:ascii="Times New Roman" w:eastAsia="Times New Roman" w:hAnsi="Times New Roman" w:cs="Times New Roman"/>
          <w:sz w:val="28"/>
          <w:szCs w:val="24"/>
        </w:rPr>
        <w:t xml:space="preserve"> dục và Đào tạo hàng năm </w:t>
      </w:r>
      <w:r w:rsidR="00EF020A">
        <w:rPr>
          <w:rFonts w:ascii="Times New Roman" w:eastAsia="Times New Roman" w:hAnsi="Times New Roman" w:cs="Times New Roman"/>
          <w:sz w:val="28"/>
          <w:szCs w:val="24"/>
        </w:rPr>
        <w:t>(</w:t>
      </w:r>
      <w:r w:rsidR="0078529D">
        <w:rPr>
          <w:rFonts w:ascii="Times New Roman" w:eastAsia="Times New Roman" w:hAnsi="Times New Roman" w:cs="Times New Roman"/>
          <w:i/>
          <w:sz w:val="28"/>
          <w:szCs w:val="24"/>
        </w:rPr>
        <w:t xml:space="preserve">cuối tháng </w:t>
      </w:r>
      <w:r>
        <w:rPr>
          <w:rFonts w:ascii="Times New Roman" w:eastAsia="Times New Roman" w:hAnsi="Times New Roman" w:cs="Times New Roman"/>
          <w:i/>
          <w:sz w:val="28"/>
          <w:szCs w:val="24"/>
        </w:rPr>
        <w:t>5 và cuối tháng 11</w:t>
      </w:r>
      <w:r w:rsidR="00B04D84">
        <w:rPr>
          <w:rFonts w:ascii="Times New Roman" w:eastAsia="Times New Roman" w:hAnsi="Times New Roman" w:cs="Times New Roman"/>
          <w:i/>
          <w:sz w:val="28"/>
          <w:szCs w:val="24"/>
        </w:rPr>
        <w:t xml:space="preserve"> hàng năm</w:t>
      </w:r>
      <w:r w:rsidR="00EF020A">
        <w:rPr>
          <w:rFonts w:ascii="Times New Roman" w:eastAsia="Times New Roman" w:hAnsi="Times New Roman" w:cs="Times New Roman"/>
          <w:sz w:val="28"/>
          <w:szCs w:val="24"/>
        </w:rPr>
        <w:t>)</w:t>
      </w:r>
      <w:r w:rsidR="0078529D">
        <w:rPr>
          <w:rFonts w:ascii="Times New Roman" w:eastAsia="Times New Roman" w:hAnsi="Times New Roman" w:cs="Times New Roman"/>
          <w:sz w:val="28"/>
          <w:szCs w:val="24"/>
        </w:rPr>
        <w:t>.</w:t>
      </w:r>
    </w:p>
    <w:p w:rsidR="00B67238" w:rsidRPr="000D7F20" w:rsidRDefault="000D7F20" w:rsidP="00907C90">
      <w:pPr>
        <w:spacing w:before="120" w:after="120" w:line="24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sidR="00AF6A03">
        <w:rPr>
          <w:rFonts w:ascii="Times New Roman" w:eastAsia="Times New Roman" w:hAnsi="Times New Roman" w:cs="Times New Roman"/>
          <w:sz w:val="28"/>
          <w:szCs w:val="24"/>
        </w:rPr>
        <w:t>Phòng</w:t>
      </w:r>
      <w:r w:rsidR="00B67238" w:rsidRPr="00B67238">
        <w:rPr>
          <w:rFonts w:ascii="Times New Roman" w:eastAsia="Times New Roman" w:hAnsi="Times New Roman" w:cs="Times New Roman"/>
          <w:sz w:val="28"/>
          <w:szCs w:val="24"/>
        </w:rPr>
        <w:t xml:space="preserve"> Giáo dục và Đào tạo đề nghị </w:t>
      </w:r>
      <w:r w:rsidR="00B04D84">
        <w:rPr>
          <w:rFonts w:ascii="Times New Roman" w:eastAsia="Times New Roman" w:hAnsi="Times New Roman" w:cs="Times New Roman"/>
          <w:sz w:val="28"/>
          <w:szCs w:val="24"/>
        </w:rPr>
        <w:t xml:space="preserve">Thủ trưởng các đơn vị </w:t>
      </w:r>
      <w:r w:rsidR="00B67238" w:rsidRPr="00B67238">
        <w:rPr>
          <w:rFonts w:ascii="Times New Roman" w:eastAsia="Times New Roman" w:hAnsi="Times New Roman" w:cs="Times New Roman"/>
          <w:sz w:val="28"/>
          <w:szCs w:val="24"/>
        </w:rPr>
        <w:t>nghiêm túc triển khai thực hiện./.</w:t>
      </w:r>
    </w:p>
    <w:p w:rsidR="002470EE" w:rsidRPr="00B67238" w:rsidRDefault="002470EE" w:rsidP="000D7F20">
      <w:pPr>
        <w:spacing w:before="120" w:after="120" w:line="240" w:lineRule="auto"/>
        <w:ind w:firstLine="1080"/>
        <w:contextualSpacing/>
        <w:jc w:val="both"/>
        <w:rPr>
          <w:rFonts w:ascii="Times New Roman" w:eastAsia="Times New Roman" w:hAnsi="Times New Roman" w:cs="Times New Roman"/>
          <w:sz w:val="18"/>
          <w:szCs w:val="24"/>
        </w:rPr>
      </w:pPr>
    </w:p>
    <w:tbl>
      <w:tblPr>
        <w:tblW w:w="9680" w:type="dxa"/>
        <w:tblLook w:val="04A0" w:firstRow="1" w:lastRow="0" w:firstColumn="1" w:lastColumn="0" w:noHBand="0" w:noVBand="1"/>
      </w:tblPr>
      <w:tblGrid>
        <w:gridCol w:w="3544"/>
        <w:gridCol w:w="6136"/>
      </w:tblGrid>
      <w:tr w:rsidR="00B67238" w:rsidRPr="00B67238" w:rsidTr="00B67238">
        <w:tc>
          <w:tcPr>
            <w:tcW w:w="3544" w:type="dxa"/>
            <w:hideMark/>
          </w:tcPr>
          <w:p w:rsidR="00B67238" w:rsidRPr="00B67238" w:rsidRDefault="00B67238" w:rsidP="00B67238">
            <w:pPr>
              <w:spacing w:after="0" w:line="240" w:lineRule="auto"/>
              <w:rPr>
                <w:rFonts w:ascii="Times New Roman" w:eastAsia="Times New Roman" w:hAnsi="Times New Roman" w:cs="Times New Roman"/>
                <w:b/>
                <w:iCs/>
                <w:szCs w:val="20"/>
                <w:lang w:val="vi-VN"/>
              </w:rPr>
            </w:pPr>
            <w:r w:rsidRPr="00B67238">
              <w:rPr>
                <w:rFonts w:ascii="Times New Roman" w:eastAsia="Times New Roman" w:hAnsi="Times New Roman" w:cs="Times New Roman"/>
                <w:b/>
                <w:iCs/>
                <w:szCs w:val="20"/>
                <w:lang w:val="vi-VN"/>
              </w:rPr>
              <w:t>Nơi nhận:</w:t>
            </w:r>
          </w:p>
          <w:p w:rsidR="00B67238" w:rsidRDefault="00B67238" w:rsidP="00B67238">
            <w:pPr>
              <w:spacing w:after="0" w:line="240" w:lineRule="auto"/>
              <w:rPr>
                <w:rFonts w:ascii="Times New Roman" w:eastAsia="Times New Roman" w:hAnsi="Times New Roman" w:cs="Times New Roman"/>
                <w:bCs/>
                <w:iCs/>
                <w:sz w:val="20"/>
                <w:szCs w:val="20"/>
              </w:rPr>
            </w:pPr>
            <w:r w:rsidRPr="00B67238">
              <w:rPr>
                <w:rFonts w:ascii="Times New Roman" w:eastAsia="Times New Roman" w:hAnsi="Times New Roman" w:cs="Times New Roman"/>
                <w:bCs/>
                <w:iCs/>
                <w:sz w:val="20"/>
                <w:szCs w:val="20"/>
                <w:lang w:val="vi-VN"/>
              </w:rPr>
              <w:t xml:space="preserve">- </w:t>
            </w:r>
            <w:r w:rsidR="00AF6A03">
              <w:rPr>
                <w:rFonts w:ascii="Times New Roman" w:eastAsia="Times New Roman" w:hAnsi="Times New Roman" w:cs="Times New Roman"/>
                <w:bCs/>
                <w:iCs/>
                <w:sz w:val="20"/>
                <w:szCs w:val="20"/>
              </w:rPr>
              <w:t>Sở GDĐT (P.CTTT);</w:t>
            </w:r>
          </w:p>
          <w:p w:rsidR="00B04D84" w:rsidRDefault="00B04D84" w:rsidP="00B67238">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UBND/Q: CT, PCT/KT;</w:t>
            </w:r>
          </w:p>
          <w:p w:rsidR="00AF6A03" w:rsidRDefault="00AF6A03" w:rsidP="00B67238">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Các trường MN-TH-THCS;</w:t>
            </w:r>
          </w:p>
          <w:p w:rsidR="00B04D84" w:rsidRDefault="00B04D84" w:rsidP="00B67238">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Các nhóm</w:t>
            </w:r>
            <w:r w:rsidR="002825EC">
              <w:rPr>
                <w:rFonts w:ascii="Times New Roman" w:eastAsia="Times New Roman" w:hAnsi="Times New Roman" w:cs="Times New Roman"/>
                <w:bCs/>
                <w:iCs/>
                <w:sz w:val="20"/>
                <w:szCs w:val="20"/>
              </w:rPr>
              <w:t>,</w:t>
            </w:r>
            <w:r>
              <w:rPr>
                <w:rFonts w:ascii="Times New Roman" w:eastAsia="Times New Roman" w:hAnsi="Times New Roman" w:cs="Times New Roman"/>
                <w:bCs/>
                <w:iCs/>
                <w:sz w:val="20"/>
                <w:szCs w:val="20"/>
              </w:rPr>
              <w:t xml:space="preserve"> lớp </w:t>
            </w:r>
            <w:r w:rsidR="002825EC">
              <w:rPr>
                <w:rFonts w:ascii="Times New Roman" w:eastAsia="Times New Roman" w:hAnsi="Times New Roman" w:cs="Times New Roman"/>
                <w:bCs/>
                <w:iCs/>
                <w:sz w:val="20"/>
                <w:szCs w:val="20"/>
              </w:rPr>
              <w:t>MGĐL</w:t>
            </w:r>
            <w:r>
              <w:rPr>
                <w:rFonts w:ascii="Times New Roman" w:eastAsia="Times New Roman" w:hAnsi="Times New Roman" w:cs="Times New Roman"/>
                <w:bCs/>
                <w:iCs/>
                <w:sz w:val="20"/>
                <w:szCs w:val="20"/>
              </w:rPr>
              <w:t>;</w:t>
            </w:r>
          </w:p>
          <w:p w:rsidR="00AF6A03" w:rsidRPr="00AF6A03" w:rsidRDefault="00AF6A03" w:rsidP="00B67238">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BLĐ P.GDĐT;</w:t>
            </w:r>
          </w:p>
          <w:p w:rsidR="00B67238" w:rsidRPr="00B67238" w:rsidRDefault="00B67238" w:rsidP="00AF6A03">
            <w:pPr>
              <w:spacing w:after="0" w:line="240" w:lineRule="auto"/>
              <w:rPr>
                <w:rFonts w:ascii="Times New Roman" w:eastAsia="Times New Roman" w:hAnsi="Times New Roman" w:cs="Times New Roman"/>
                <w:b/>
                <w:sz w:val="20"/>
                <w:szCs w:val="20"/>
              </w:rPr>
            </w:pPr>
            <w:r w:rsidRPr="00B67238">
              <w:rPr>
                <w:rFonts w:ascii="Times New Roman" w:eastAsia="Times New Roman" w:hAnsi="Times New Roman" w:cs="Times New Roman"/>
                <w:sz w:val="20"/>
                <w:szCs w:val="20"/>
              </w:rPr>
              <w:t>- Lưu: V</w:t>
            </w:r>
            <w:r w:rsidR="00AF6A03">
              <w:rPr>
                <w:rFonts w:ascii="Times New Roman" w:eastAsia="Times New Roman" w:hAnsi="Times New Roman" w:cs="Times New Roman"/>
                <w:sz w:val="20"/>
                <w:szCs w:val="20"/>
              </w:rPr>
              <w:t>T</w:t>
            </w:r>
            <w:r w:rsidR="00B04D84">
              <w:rPr>
                <w:rFonts w:ascii="Times New Roman" w:eastAsia="Times New Roman" w:hAnsi="Times New Roman" w:cs="Times New Roman"/>
                <w:sz w:val="20"/>
                <w:szCs w:val="20"/>
              </w:rPr>
              <w:t>, Nghị.</w:t>
            </w:r>
          </w:p>
        </w:tc>
        <w:tc>
          <w:tcPr>
            <w:tcW w:w="6136" w:type="dxa"/>
            <w:hideMark/>
          </w:tcPr>
          <w:tbl>
            <w:tblPr>
              <w:tblpPr w:leftFromText="180" w:rightFromText="180" w:vertAnchor="text" w:horzAnchor="page" w:tblpX="1909" w:tblpY="-158"/>
              <w:tblOverlap w:val="never"/>
              <w:tblW w:w="4820" w:type="dxa"/>
              <w:tblLook w:val="04A0" w:firstRow="1" w:lastRow="0" w:firstColumn="1" w:lastColumn="0" w:noHBand="0" w:noVBand="1"/>
            </w:tblPr>
            <w:tblGrid>
              <w:gridCol w:w="4820"/>
            </w:tblGrid>
            <w:tr w:rsidR="00B67238" w:rsidRPr="00B67238">
              <w:tc>
                <w:tcPr>
                  <w:tcW w:w="4820" w:type="dxa"/>
                </w:tcPr>
                <w:p w:rsidR="00B67238" w:rsidRPr="00B67238" w:rsidRDefault="00B67238" w:rsidP="00B67238">
                  <w:pPr>
                    <w:widowControl w:val="0"/>
                    <w:adjustRightInd w:val="0"/>
                    <w:spacing w:after="0" w:line="240" w:lineRule="auto"/>
                    <w:jc w:val="center"/>
                    <w:rPr>
                      <w:rFonts w:ascii="Times New Roman" w:eastAsia="Times New Roman" w:hAnsi="Times New Roman" w:cs="Times New Roman"/>
                      <w:b/>
                      <w:sz w:val="28"/>
                      <w:szCs w:val="28"/>
                    </w:rPr>
                  </w:pPr>
                </w:p>
                <w:p w:rsidR="00B67238" w:rsidRPr="00B67238" w:rsidRDefault="002825EC" w:rsidP="00B67238">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F6A03">
                    <w:rPr>
                      <w:rFonts w:ascii="Times New Roman" w:eastAsia="Times New Roman" w:hAnsi="Times New Roman" w:cs="Times New Roman"/>
                      <w:b/>
                      <w:sz w:val="28"/>
                      <w:szCs w:val="28"/>
                    </w:rPr>
                    <w:t>TRƯỞNG PHÒNG</w:t>
                  </w:r>
                </w:p>
                <w:p w:rsidR="00B67238" w:rsidRPr="00B67238" w:rsidRDefault="00B67238" w:rsidP="00B67238">
                  <w:pPr>
                    <w:widowControl w:val="0"/>
                    <w:adjustRightInd w:val="0"/>
                    <w:spacing w:after="0" w:line="240" w:lineRule="auto"/>
                    <w:jc w:val="center"/>
                    <w:rPr>
                      <w:rFonts w:ascii="Times New Roman" w:eastAsia="Times New Roman" w:hAnsi="Times New Roman" w:cs="Times New Roman"/>
                      <w:b/>
                      <w:sz w:val="28"/>
                      <w:szCs w:val="28"/>
                    </w:rPr>
                  </w:pPr>
                </w:p>
                <w:p w:rsidR="00154711" w:rsidRPr="00B6285C" w:rsidRDefault="006B34F3" w:rsidP="00154711">
                  <w:pPr>
                    <w:widowControl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00B6285C">
                    <w:rPr>
                      <w:rFonts w:ascii="Times New Roman" w:eastAsia="Times New Roman" w:hAnsi="Times New Roman" w:cs="Times New Roman"/>
                      <w:b/>
                      <w:sz w:val="28"/>
                      <w:szCs w:val="28"/>
                    </w:rPr>
                    <w:t xml:space="preserve">        </w:t>
                  </w:r>
                  <w:r w:rsidR="00B6285C" w:rsidRPr="00B6285C">
                    <w:rPr>
                      <w:rFonts w:ascii="Times New Roman" w:eastAsia="Times New Roman" w:hAnsi="Times New Roman" w:cs="Times New Roman"/>
                      <w:sz w:val="24"/>
                      <w:szCs w:val="24"/>
                    </w:rPr>
                    <w:t>(đã ký)</w:t>
                  </w:r>
                </w:p>
                <w:p w:rsidR="00154711" w:rsidRPr="00B6285C" w:rsidRDefault="00154711" w:rsidP="00154711">
                  <w:pPr>
                    <w:widowControl w:val="0"/>
                    <w:adjustRightInd w:val="0"/>
                    <w:spacing w:after="0" w:line="240" w:lineRule="auto"/>
                    <w:rPr>
                      <w:rFonts w:ascii="Times New Roman" w:eastAsia="Times New Roman" w:hAnsi="Times New Roman" w:cs="Times New Roman"/>
                      <w:sz w:val="24"/>
                      <w:szCs w:val="24"/>
                    </w:rPr>
                  </w:pPr>
                </w:p>
                <w:p w:rsidR="00B67238" w:rsidRPr="00B67238" w:rsidRDefault="00154711" w:rsidP="00154711">
                  <w:pPr>
                    <w:widowControl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825E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D7F20">
                    <w:rPr>
                      <w:rFonts w:ascii="Times New Roman" w:eastAsia="Times New Roman" w:hAnsi="Times New Roman" w:cs="Times New Roman"/>
                      <w:b/>
                      <w:sz w:val="28"/>
                      <w:szCs w:val="28"/>
                    </w:rPr>
                    <w:t>Trần Khắc Huy</w:t>
                  </w:r>
                </w:p>
              </w:tc>
            </w:tr>
          </w:tbl>
          <w:p w:rsidR="00B67238" w:rsidRPr="00B67238" w:rsidRDefault="00B67238" w:rsidP="00B67238">
            <w:pPr>
              <w:widowControl w:val="0"/>
              <w:adjustRightInd w:val="0"/>
              <w:spacing w:after="0" w:line="240" w:lineRule="auto"/>
              <w:jc w:val="center"/>
              <w:rPr>
                <w:rFonts w:ascii="Times New Roman" w:eastAsia="Times New Roman" w:hAnsi="Times New Roman" w:cs="Times New Roman"/>
                <w:b/>
                <w:sz w:val="28"/>
                <w:szCs w:val="28"/>
              </w:rPr>
            </w:pPr>
          </w:p>
        </w:tc>
      </w:tr>
    </w:tbl>
    <w:p w:rsidR="00E67132" w:rsidRPr="009B04F0" w:rsidRDefault="00E67132" w:rsidP="009B04F0">
      <w:pPr>
        <w:rPr>
          <w:sz w:val="8"/>
        </w:rPr>
      </w:pPr>
      <w:bookmarkStart w:id="0" w:name="_GoBack"/>
      <w:bookmarkEnd w:id="0"/>
    </w:p>
    <w:sectPr w:rsidR="00E67132" w:rsidRPr="009B04F0" w:rsidSect="00907C90">
      <w:footerReference w:type="default" r:id="rId7"/>
      <w:pgSz w:w="11909" w:h="16834" w:code="9"/>
      <w:pgMar w:top="1440" w:right="1152" w:bottom="1296" w:left="144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38" w:rsidRDefault="00227038" w:rsidP="00EF020A">
      <w:pPr>
        <w:spacing w:after="0" w:line="240" w:lineRule="auto"/>
      </w:pPr>
      <w:r>
        <w:separator/>
      </w:r>
    </w:p>
  </w:endnote>
  <w:endnote w:type="continuationSeparator" w:id="0">
    <w:p w:rsidR="00227038" w:rsidRDefault="00227038" w:rsidP="00EF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0A" w:rsidRDefault="00EF0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38" w:rsidRDefault="00227038" w:rsidP="00EF020A">
      <w:pPr>
        <w:spacing w:after="0" w:line="240" w:lineRule="auto"/>
      </w:pPr>
      <w:r>
        <w:separator/>
      </w:r>
    </w:p>
  </w:footnote>
  <w:footnote w:type="continuationSeparator" w:id="0">
    <w:p w:rsidR="00227038" w:rsidRDefault="00227038" w:rsidP="00EF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673"/>
    <w:multiLevelType w:val="hybridMultilevel"/>
    <w:tmpl w:val="EDC2E08C"/>
    <w:lvl w:ilvl="0" w:tplc="E6A25D3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9D32E5E"/>
    <w:multiLevelType w:val="hybridMultilevel"/>
    <w:tmpl w:val="6518BAC6"/>
    <w:lvl w:ilvl="0" w:tplc="0330A0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0E26FFA"/>
    <w:multiLevelType w:val="hybridMultilevel"/>
    <w:tmpl w:val="0FE2B71E"/>
    <w:lvl w:ilvl="0" w:tplc="121864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60B1908"/>
    <w:multiLevelType w:val="hybridMultilevel"/>
    <w:tmpl w:val="40382710"/>
    <w:lvl w:ilvl="0" w:tplc="3CA4D6D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F5C296C"/>
    <w:multiLevelType w:val="hybridMultilevel"/>
    <w:tmpl w:val="ED046C3A"/>
    <w:lvl w:ilvl="0" w:tplc="AA703DB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C572607"/>
    <w:multiLevelType w:val="hybridMultilevel"/>
    <w:tmpl w:val="0D2A3F34"/>
    <w:lvl w:ilvl="0" w:tplc="9EE2CD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38"/>
    <w:rsid w:val="000153E9"/>
    <w:rsid w:val="0002392A"/>
    <w:rsid w:val="000765BF"/>
    <w:rsid w:val="000D7F20"/>
    <w:rsid w:val="00106D59"/>
    <w:rsid w:val="00133025"/>
    <w:rsid w:val="00154711"/>
    <w:rsid w:val="001C1A54"/>
    <w:rsid w:val="001F21D7"/>
    <w:rsid w:val="00227038"/>
    <w:rsid w:val="002470EE"/>
    <w:rsid w:val="002825EC"/>
    <w:rsid w:val="0028560C"/>
    <w:rsid w:val="004F4FF4"/>
    <w:rsid w:val="00501374"/>
    <w:rsid w:val="00682A8A"/>
    <w:rsid w:val="006B34F3"/>
    <w:rsid w:val="00747DE5"/>
    <w:rsid w:val="0078529D"/>
    <w:rsid w:val="00854891"/>
    <w:rsid w:val="00886C9C"/>
    <w:rsid w:val="00907C90"/>
    <w:rsid w:val="00921902"/>
    <w:rsid w:val="00933B44"/>
    <w:rsid w:val="009B04F0"/>
    <w:rsid w:val="009F3B45"/>
    <w:rsid w:val="00A119F0"/>
    <w:rsid w:val="00A61E1B"/>
    <w:rsid w:val="00A97391"/>
    <w:rsid w:val="00AF111C"/>
    <w:rsid w:val="00AF6A03"/>
    <w:rsid w:val="00B04D84"/>
    <w:rsid w:val="00B6285C"/>
    <w:rsid w:val="00B6718C"/>
    <w:rsid w:val="00B67238"/>
    <w:rsid w:val="00B80FA1"/>
    <w:rsid w:val="00C13695"/>
    <w:rsid w:val="00C2381C"/>
    <w:rsid w:val="00C318C3"/>
    <w:rsid w:val="00C33509"/>
    <w:rsid w:val="00D87039"/>
    <w:rsid w:val="00DD281C"/>
    <w:rsid w:val="00E67132"/>
    <w:rsid w:val="00EF020A"/>
    <w:rsid w:val="00F0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A891"/>
  <w15:chartTrackingRefBased/>
  <w15:docId w15:val="{E4C05525-F593-46E9-993C-876B9CAA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238"/>
    <w:rPr>
      <w:color w:val="0563C1" w:themeColor="hyperlink"/>
      <w:u w:val="single"/>
    </w:rPr>
  </w:style>
  <w:style w:type="paragraph" w:styleId="ListParagraph">
    <w:name w:val="List Paragraph"/>
    <w:basedOn w:val="Normal"/>
    <w:uiPriority w:val="34"/>
    <w:qFormat/>
    <w:rsid w:val="00B6723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20A"/>
  </w:style>
  <w:style w:type="paragraph" w:styleId="Footer">
    <w:name w:val="footer"/>
    <w:basedOn w:val="Normal"/>
    <w:link w:val="FooterChar"/>
    <w:uiPriority w:val="99"/>
    <w:unhideWhenUsed/>
    <w:rsid w:val="00EF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20A"/>
  </w:style>
  <w:style w:type="paragraph" w:styleId="BalloonText">
    <w:name w:val="Balloon Text"/>
    <w:basedOn w:val="Normal"/>
    <w:link w:val="BalloonTextChar"/>
    <w:uiPriority w:val="99"/>
    <w:semiHidden/>
    <w:unhideWhenUsed/>
    <w:rsid w:val="00DD2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65</cp:revision>
  <cp:lastPrinted>2023-04-17T08:18:00Z</cp:lastPrinted>
  <dcterms:created xsi:type="dcterms:W3CDTF">2020-02-25T02:44:00Z</dcterms:created>
  <dcterms:modified xsi:type="dcterms:W3CDTF">2023-04-20T02:04:00Z</dcterms:modified>
</cp:coreProperties>
</file>